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07946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:rsidR="00007946" w:rsidRPr="0082569C" w:rsidRDefault="004D6D76" w:rsidP="005E2735">
      <w:pPr>
        <w:pStyle w:val="Akapitzlist"/>
        <w:rPr>
          <w:sz w:val="22"/>
          <w:szCs w:val="22"/>
        </w:rPr>
      </w:pPr>
      <w:r>
        <w:rPr>
          <w:b/>
          <w:sz w:val="22"/>
          <w:szCs w:val="22"/>
        </w:rPr>
        <w:t xml:space="preserve">„Sukcesywną dostawę  </w:t>
      </w:r>
      <w:r w:rsidR="00842538">
        <w:rPr>
          <w:b/>
          <w:bCs/>
          <w:sz w:val="22"/>
          <w:szCs w:val="22"/>
        </w:rPr>
        <w:t>preparatów i sprzętu do terapii żywieniowej</w:t>
      </w:r>
      <w:r>
        <w:rPr>
          <w:b/>
          <w:bCs/>
          <w:sz w:val="22"/>
          <w:szCs w:val="22"/>
        </w:rPr>
        <w:t xml:space="preserve">”  </w:t>
      </w:r>
      <w:r w:rsidRPr="00243231">
        <w:rPr>
          <w:b/>
          <w:sz w:val="22"/>
          <w:szCs w:val="22"/>
        </w:rPr>
        <w:t>(</w:t>
      </w:r>
      <w:r w:rsidRPr="006B416B">
        <w:rPr>
          <w:b/>
          <w:sz w:val="22"/>
          <w:szCs w:val="22"/>
        </w:rPr>
        <w:t>SR/XV-270-</w:t>
      </w:r>
      <w:r w:rsidR="00842538">
        <w:rPr>
          <w:b/>
          <w:sz w:val="22"/>
          <w:szCs w:val="22"/>
        </w:rPr>
        <w:t>06-</w:t>
      </w:r>
      <w:bookmarkStart w:id="0" w:name="_GoBack"/>
      <w:bookmarkEnd w:id="0"/>
      <w:r>
        <w:rPr>
          <w:b/>
          <w:sz w:val="22"/>
          <w:szCs w:val="22"/>
        </w:rPr>
        <w:t>PH/22</w:t>
      </w:r>
      <w:r w:rsidRPr="00243231">
        <w:rPr>
          <w:b/>
          <w:sz w:val="22"/>
          <w:szCs w:val="22"/>
        </w:rPr>
        <w:t>)</w:t>
      </w:r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lastRenderedPageBreak/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07946"/>
    <w:rsid w:val="0001430F"/>
    <w:rsid w:val="00055408"/>
    <w:rsid w:val="000B1B11"/>
    <w:rsid w:val="001762B2"/>
    <w:rsid w:val="00202855"/>
    <w:rsid w:val="002E6546"/>
    <w:rsid w:val="004614D5"/>
    <w:rsid w:val="004D6D76"/>
    <w:rsid w:val="00504298"/>
    <w:rsid w:val="005505AF"/>
    <w:rsid w:val="005524CD"/>
    <w:rsid w:val="005E2735"/>
    <w:rsid w:val="00625004"/>
    <w:rsid w:val="00667DDB"/>
    <w:rsid w:val="006C67AF"/>
    <w:rsid w:val="00704464"/>
    <w:rsid w:val="007B2485"/>
    <w:rsid w:val="00842538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D848-CFDE-4B32-B9AA-7C541FD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2</cp:revision>
  <dcterms:created xsi:type="dcterms:W3CDTF">2022-02-17T07:49:00Z</dcterms:created>
  <dcterms:modified xsi:type="dcterms:W3CDTF">2022-02-17T07:49:00Z</dcterms:modified>
</cp:coreProperties>
</file>