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30F4" w14:textId="0E6B5823" w:rsidR="00B6045E" w:rsidRPr="00B6045E" w:rsidRDefault="00BF54CF" w:rsidP="00B6045E">
      <w:pPr>
        <w:spacing w:line="360" w:lineRule="auto"/>
        <w:jc w:val="both"/>
        <w:rPr>
          <w:rFonts w:ascii="Tahoma" w:hAnsi="Tahoma" w:cs="Tahoma"/>
          <w:b/>
        </w:rPr>
      </w:pPr>
      <w:r>
        <w:rPr>
          <w:rFonts w:ascii="Tahoma" w:hAnsi="Tahoma" w:cs="Tahoma"/>
          <w:b/>
        </w:rPr>
        <w:t>Umowa standardowa</w:t>
      </w:r>
      <w:r w:rsidR="00B6045E">
        <w:rPr>
          <w:rFonts w:ascii="Tahoma" w:hAnsi="Tahoma" w:cs="Tahoma"/>
          <w:b/>
        </w:rPr>
        <w:t xml:space="preserve"> </w:t>
      </w:r>
      <w:r w:rsidR="00B6045E" w:rsidRPr="00B6045E">
        <w:rPr>
          <w:rFonts w:ascii="Tahoma" w:hAnsi="Tahoma" w:cs="Tahoma"/>
          <w:b/>
        </w:rPr>
        <w:t>-</w:t>
      </w:r>
      <w:r w:rsidR="00B6045E">
        <w:rPr>
          <w:rFonts w:ascii="Tahoma" w:hAnsi="Tahoma" w:cs="Tahoma"/>
          <w:b/>
        </w:rPr>
        <w:t xml:space="preserve"> </w:t>
      </w:r>
      <w:r w:rsidR="00B6045E" w:rsidRPr="00B6045E">
        <w:rPr>
          <w:rFonts w:ascii="Tahoma" w:hAnsi="Tahoma" w:cs="Tahoma"/>
          <w:b/>
        </w:rPr>
        <w:t xml:space="preserve">wzór umowy pakiet nr </w:t>
      </w:r>
      <w:r w:rsidR="0071055B">
        <w:rPr>
          <w:rFonts w:ascii="Tahoma" w:hAnsi="Tahoma" w:cs="Tahoma"/>
          <w:b/>
        </w:rPr>
        <w:t>2</w:t>
      </w:r>
      <w:r w:rsidR="00AB76D7">
        <w:rPr>
          <w:rFonts w:ascii="Tahoma" w:hAnsi="Tahoma" w:cs="Tahoma"/>
          <w:b/>
        </w:rPr>
        <w:t xml:space="preserve"> i 3</w:t>
      </w:r>
    </w:p>
    <w:p w14:paraId="355DF384" w14:textId="7EFAF23A" w:rsidR="00D82B3C" w:rsidRPr="00F82091" w:rsidRDefault="00D82B3C" w:rsidP="00D82B3C">
      <w:pPr>
        <w:spacing w:line="360" w:lineRule="auto"/>
        <w:rPr>
          <w:rFonts w:ascii="Tahoma" w:hAnsi="Tahoma" w:cs="Tahoma"/>
          <w:b/>
        </w:rPr>
      </w:pPr>
    </w:p>
    <w:p w14:paraId="7053E185" w14:textId="77777777" w:rsidR="00D82B3C" w:rsidRDefault="00D82B3C" w:rsidP="00D82B3C">
      <w:pPr>
        <w:spacing w:line="276" w:lineRule="auto"/>
        <w:jc w:val="center"/>
        <w:rPr>
          <w:rFonts w:ascii="Tahoma" w:hAnsi="Tahoma" w:cs="Tahoma"/>
          <w:b/>
          <w:bCs/>
        </w:rPr>
      </w:pPr>
    </w:p>
    <w:p w14:paraId="5CFFB1F6" w14:textId="77777777" w:rsidR="00D82B3C" w:rsidRPr="00F82091" w:rsidRDefault="00D82B3C" w:rsidP="00D82B3C">
      <w:pPr>
        <w:spacing w:line="276" w:lineRule="auto"/>
        <w:jc w:val="center"/>
        <w:rPr>
          <w:rFonts w:ascii="Tahoma" w:hAnsi="Tahoma" w:cs="Tahoma"/>
          <w:b/>
          <w:bCs/>
        </w:rPr>
      </w:pPr>
      <w:r w:rsidRPr="00F82091">
        <w:rPr>
          <w:rFonts w:ascii="Tahoma" w:hAnsi="Tahoma" w:cs="Tahoma"/>
          <w:b/>
          <w:bCs/>
        </w:rPr>
        <w:t>Umowa nr………….</w:t>
      </w:r>
    </w:p>
    <w:p w14:paraId="585B13F1" w14:textId="77777777" w:rsidR="00D82B3C" w:rsidRPr="00F82091" w:rsidRDefault="00D82B3C" w:rsidP="00D82B3C">
      <w:pPr>
        <w:spacing w:line="276" w:lineRule="auto"/>
        <w:jc w:val="center"/>
        <w:rPr>
          <w:rFonts w:ascii="Tahoma" w:hAnsi="Tahoma" w:cs="Tahoma"/>
          <w:b/>
          <w:bCs/>
        </w:rPr>
      </w:pPr>
      <w:r w:rsidRPr="00F82091">
        <w:rPr>
          <w:rFonts w:ascii="Tahoma" w:hAnsi="Tahoma" w:cs="Tahoma"/>
          <w:b/>
          <w:bCs/>
        </w:rPr>
        <w:t>o udzielenie zamówienia na świadczenia  zdrowotne</w:t>
      </w:r>
    </w:p>
    <w:p w14:paraId="3918DBC5" w14:textId="77777777" w:rsidR="00D82B3C" w:rsidRPr="00F82091" w:rsidRDefault="00D82B3C" w:rsidP="00D82B3C">
      <w:pPr>
        <w:spacing w:line="276" w:lineRule="auto"/>
        <w:jc w:val="center"/>
        <w:rPr>
          <w:rFonts w:ascii="Tahoma" w:hAnsi="Tahoma" w:cs="Tahoma"/>
          <w:b/>
          <w:bCs/>
        </w:rPr>
      </w:pPr>
      <w:r w:rsidRPr="00F82091">
        <w:rPr>
          <w:rFonts w:ascii="Tahoma" w:hAnsi="Tahoma" w:cs="Tahoma"/>
          <w:b/>
          <w:bCs/>
        </w:rPr>
        <w:t xml:space="preserve"> w zakresie …………………………………….</w:t>
      </w:r>
    </w:p>
    <w:p w14:paraId="09B3D888" w14:textId="77777777" w:rsidR="00D82B3C" w:rsidRDefault="00D82B3C" w:rsidP="00D82B3C">
      <w:pPr>
        <w:spacing w:line="276" w:lineRule="auto"/>
        <w:jc w:val="center"/>
        <w:rPr>
          <w:rFonts w:ascii="Tahoma" w:hAnsi="Tahoma" w:cs="Tahoma"/>
          <w:b/>
          <w:bCs/>
        </w:rPr>
      </w:pPr>
      <w:r w:rsidRPr="00F82091">
        <w:rPr>
          <w:rFonts w:ascii="Tahoma" w:hAnsi="Tahoma" w:cs="Tahoma"/>
          <w:b/>
          <w:bCs/>
        </w:rPr>
        <w:t>w Szpitalu Miejskim im. Franciszka Raszei</w:t>
      </w:r>
    </w:p>
    <w:p w14:paraId="53868337" w14:textId="77777777" w:rsidR="00D82B3C" w:rsidRPr="00F82091" w:rsidRDefault="00D82B3C" w:rsidP="00D82B3C">
      <w:pPr>
        <w:spacing w:line="276" w:lineRule="auto"/>
        <w:jc w:val="center"/>
        <w:rPr>
          <w:rFonts w:ascii="Tahoma" w:hAnsi="Tahoma" w:cs="Tahoma"/>
          <w:b/>
          <w:bCs/>
        </w:rPr>
      </w:pPr>
    </w:p>
    <w:p w14:paraId="6A64BC74" w14:textId="77777777" w:rsidR="00D82B3C" w:rsidRPr="00F82091" w:rsidRDefault="00D82B3C" w:rsidP="00D82B3C">
      <w:pPr>
        <w:spacing w:line="276" w:lineRule="auto"/>
        <w:jc w:val="both"/>
        <w:rPr>
          <w:rFonts w:ascii="Tahoma" w:hAnsi="Tahoma" w:cs="Tahoma"/>
        </w:rPr>
      </w:pPr>
      <w:r w:rsidRPr="00F82091">
        <w:rPr>
          <w:rFonts w:ascii="Tahoma" w:hAnsi="Tahoma" w:cs="Tahoma"/>
        </w:rPr>
        <w:t xml:space="preserve">zawarta w Poznaniu w dniu ……………………………………. r. </w:t>
      </w:r>
    </w:p>
    <w:p w14:paraId="359EA86D" w14:textId="77777777" w:rsidR="00D82B3C" w:rsidRPr="00F82091" w:rsidRDefault="00D82B3C" w:rsidP="00D82B3C">
      <w:pPr>
        <w:spacing w:line="276" w:lineRule="auto"/>
        <w:jc w:val="both"/>
        <w:rPr>
          <w:rFonts w:ascii="Tahoma" w:hAnsi="Tahoma" w:cs="Tahoma"/>
        </w:rPr>
      </w:pPr>
      <w:r w:rsidRPr="00F82091">
        <w:rPr>
          <w:rFonts w:ascii="Tahoma" w:hAnsi="Tahoma" w:cs="Tahoma"/>
        </w:rPr>
        <w:t>pomiędzy:</w:t>
      </w:r>
    </w:p>
    <w:p w14:paraId="22B021DC" w14:textId="77777777" w:rsidR="00D82B3C" w:rsidRPr="00F82091" w:rsidRDefault="00D82B3C" w:rsidP="00D82B3C">
      <w:pPr>
        <w:spacing w:line="276" w:lineRule="auto"/>
        <w:jc w:val="both"/>
        <w:rPr>
          <w:rFonts w:ascii="Tahoma" w:hAnsi="Tahoma" w:cs="Tahoma"/>
        </w:rPr>
      </w:pPr>
      <w:r w:rsidRPr="00F82091">
        <w:rPr>
          <w:rFonts w:ascii="Tahoma" w:hAnsi="Tahoma" w:cs="Tahoma"/>
        </w:rPr>
        <w:t>Szpitalem Miejskim im. Franciszka Raszei z siedzibą w Poznaniu przy ul. Mickiewicza 2, reprezentowanym przez:</w:t>
      </w:r>
    </w:p>
    <w:p w14:paraId="5A0FBA9B" w14:textId="77777777" w:rsidR="00D82B3C" w:rsidRPr="00F82091" w:rsidRDefault="00D82B3C" w:rsidP="00D82B3C">
      <w:pPr>
        <w:spacing w:line="276" w:lineRule="auto"/>
        <w:jc w:val="both"/>
        <w:rPr>
          <w:rFonts w:ascii="Tahoma" w:hAnsi="Tahoma" w:cs="Tahoma"/>
        </w:rPr>
      </w:pPr>
      <w:r w:rsidRPr="00F82091">
        <w:rPr>
          <w:rFonts w:ascii="Tahoma" w:hAnsi="Tahoma" w:cs="Tahoma"/>
        </w:rPr>
        <w:tab/>
        <w:t xml:space="preserve">- </w:t>
      </w:r>
      <w:r>
        <w:rPr>
          <w:rFonts w:ascii="Tahoma" w:hAnsi="Tahoma" w:cs="Tahoma"/>
        </w:rPr>
        <w:t>lek</w:t>
      </w:r>
      <w:r w:rsidRPr="00F82091">
        <w:rPr>
          <w:rFonts w:ascii="Tahoma" w:hAnsi="Tahoma" w:cs="Tahoma"/>
        </w:rPr>
        <w:t xml:space="preserve">. med.  </w:t>
      </w:r>
      <w:r>
        <w:rPr>
          <w:rFonts w:ascii="Tahoma" w:hAnsi="Tahoma" w:cs="Tahoma"/>
        </w:rPr>
        <w:t>Elżbietę Wrzesińską - Żak</w:t>
      </w:r>
      <w:r w:rsidRPr="00F82091">
        <w:rPr>
          <w:rFonts w:ascii="Tahoma" w:hAnsi="Tahoma" w:cs="Tahoma"/>
        </w:rPr>
        <w:t xml:space="preserve"> –</w:t>
      </w:r>
      <w:r>
        <w:rPr>
          <w:rFonts w:ascii="Tahoma" w:hAnsi="Tahoma" w:cs="Tahoma"/>
        </w:rPr>
        <w:t xml:space="preserve"> </w:t>
      </w:r>
      <w:r w:rsidRPr="00F82091">
        <w:rPr>
          <w:rFonts w:ascii="Tahoma" w:hAnsi="Tahoma" w:cs="Tahoma"/>
        </w:rPr>
        <w:t>Dyrektora</w:t>
      </w:r>
    </w:p>
    <w:p w14:paraId="2876A34D" w14:textId="77777777" w:rsidR="00D82B3C" w:rsidRPr="00F82091" w:rsidRDefault="00D82B3C" w:rsidP="00D82B3C">
      <w:pPr>
        <w:spacing w:line="276" w:lineRule="auto"/>
        <w:jc w:val="both"/>
        <w:rPr>
          <w:rFonts w:ascii="Tahoma" w:hAnsi="Tahoma" w:cs="Tahoma"/>
        </w:rPr>
      </w:pPr>
      <w:r w:rsidRPr="00F82091">
        <w:rPr>
          <w:rFonts w:ascii="Tahoma" w:hAnsi="Tahoma" w:cs="Tahoma"/>
        </w:rPr>
        <w:tab/>
        <w:t xml:space="preserve">- mgr </w:t>
      </w:r>
      <w:r>
        <w:rPr>
          <w:rFonts w:ascii="Tahoma" w:hAnsi="Tahoma" w:cs="Tahoma"/>
        </w:rPr>
        <w:t>Ewę Kurkowiak</w:t>
      </w:r>
      <w:r w:rsidRPr="00F82091">
        <w:rPr>
          <w:rFonts w:ascii="Tahoma" w:hAnsi="Tahoma" w:cs="Tahoma"/>
        </w:rPr>
        <w:t xml:space="preserve"> – </w:t>
      </w:r>
      <w:r>
        <w:rPr>
          <w:rFonts w:ascii="Tahoma" w:hAnsi="Tahoma" w:cs="Tahoma"/>
        </w:rPr>
        <w:t>Główną Księgową</w:t>
      </w:r>
    </w:p>
    <w:p w14:paraId="6A639663" w14:textId="77777777" w:rsidR="00D82B3C" w:rsidRPr="00F82091" w:rsidRDefault="00D82B3C" w:rsidP="00D82B3C">
      <w:pPr>
        <w:spacing w:line="276" w:lineRule="auto"/>
        <w:jc w:val="both"/>
        <w:rPr>
          <w:rFonts w:ascii="Tahoma" w:hAnsi="Tahoma" w:cs="Tahoma"/>
          <w:b/>
        </w:rPr>
      </w:pPr>
      <w:r w:rsidRPr="00F82091">
        <w:rPr>
          <w:rFonts w:ascii="Tahoma" w:hAnsi="Tahoma" w:cs="Tahoma"/>
        </w:rPr>
        <w:t xml:space="preserve">zwanym w dalszej części umowy </w:t>
      </w:r>
      <w:r w:rsidRPr="00F82091">
        <w:rPr>
          <w:rFonts w:ascii="Tahoma" w:hAnsi="Tahoma" w:cs="Tahoma"/>
          <w:b/>
        </w:rPr>
        <w:t>„Udzielającym Zamówienia” lub „Szpitalem”</w:t>
      </w:r>
    </w:p>
    <w:p w14:paraId="098D56DE" w14:textId="77777777" w:rsidR="00D82B3C" w:rsidRPr="00F82091" w:rsidRDefault="00D82B3C" w:rsidP="00D82B3C">
      <w:pPr>
        <w:spacing w:line="276" w:lineRule="auto"/>
        <w:jc w:val="both"/>
        <w:rPr>
          <w:rFonts w:ascii="Tahoma" w:hAnsi="Tahoma" w:cs="Tahoma"/>
        </w:rPr>
      </w:pPr>
      <w:r w:rsidRPr="00F82091">
        <w:rPr>
          <w:rFonts w:ascii="Tahoma" w:hAnsi="Tahoma" w:cs="Tahoma"/>
        </w:rPr>
        <w:t>a</w:t>
      </w:r>
    </w:p>
    <w:p w14:paraId="0E4A42A4" w14:textId="77777777" w:rsidR="00D82B3C" w:rsidRPr="00F82091" w:rsidRDefault="00D82B3C" w:rsidP="00D82B3C">
      <w:pPr>
        <w:spacing w:line="276" w:lineRule="auto"/>
        <w:rPr>
          <w:rFonts w:ascii="Tahoma" w:hAnsi="Tahoma" w:cs="Tahoma"/>
        </w:rPr>
      </w:pPr>
    </w:p>
    <w:p w14:paraId="51EB45B3" w14:textId="77777777" w:rsidR="00D82B3C" w:rsidRPr="00F82091" w:rsidRDefault="00D82B3C" w:rsidP="00D82B3C">
      <w:pPr>
        <w:spacing w:line="276" w:lineRule="auto"/>
        <w:jc w:val="both"/>
        <w:rPr>
          <w:rFonts w:ascii="Tahoma" w:hAnsi="Tahoma" w:cs="Tahoma"/>
        </w:rPr>
      </w:pPr>
      <w:r w:rsidRPr="00F82091">
        <w:rPr>
          <w:rFonts w:ascii="Tahoma" w:hAnsi="Tahoma" w:cs="Tahoma"/>
        </w:rPr>
        <w:t xml:space="preserve">lekarzem medycyny ..................................................................................., posiadającym prawo wykonywania zawodu nr .........................................., wpisanym do rejestru indywidualnych   specjalistycznych praktyk lekarskich w …………………………………. Izbie Lekarskiej pod nr ..........................................., o numerze NIP....................., zamieszkałym w ......................................., przy ul..........................., prowadzącym działalność gospodarczą pod nazwą ………………………………………………………………………………………………, wpisaną do ewidencji działalności gospodarczej prowadzonej przez …………………………………… …………………………………………………., pod numerem …………………………………………..,  </w:t>
      </w:r>
    </w:p>
    <w:p w14:paraId="49DDBFBD" w14:textId="77777777" w:rsidR="00D82B3C" w:rsidRPr="00F82091" w:rsidRDefault="00D82B3C" w:rsidP="00D82B3C">
      <w:pPr>
        <w:spacing w:line="276" w:lineRule="auto"/>
        <w:jc w:val="both"/>
        <w:rPr>
          <w:rFonts w:ascii="Tahoma" w:hAnsi="Tahoma" w:cs="Tahoma"/>
          <w:b/>
          <w:i/>
        </w:rPr>
      </w:pPr>
      <w:r w:rsidRPr="00F82091">
        <w:rPr>
          <w:rFonts w:ascii="Tahoma" w:hAnsi="Tahoma" w:cs="Tahoma"/>
        </w:rPr>
        <w:t xml:space="preserve">zwanym w dalszej części umowy </w:t>
      </w:r>
      <w:r w:rsidRPr="00F82091">
        <w:rPr>
          <w:rFonts w:ascii="Tahoma" w:hAnsi="Tahoma" w:cs="Tahoma"/>
          <w:b/>
        </w:rPr>
        <w:t>„Przyjmującym Zamówienie”.</w:t>
      </w:r>
      <w:r w:rsidRPr="00F82091">
        <w:rPr>
          <w:rFonts w:ascii="Tahoma" w:hAnsi="Tahoma" w:cs="Tahoma"/>
          <w:b/>
          <w:i/>
        </w:rPr>
        <w:t xml:space="preserve"> </w:t>
      </w:r>
    </w:p>
    <w:p w14:paraId="5B119C16" w14:textId="77777777" w:rsidR="00D82B3C" w:rsidRPr="00F82091" w:rsidRDefault="00D82B3C" w:rsidP="00D82B3C">
      <w:pPr>
        <w:spacing w:line="276" w:lineRule="auto"/>
        <w:rPr>
          <w:rFonts w:ascii="Tahoma" w:hAnsi="Tahoma" w:cs="Tahoma"/>
        </w:rPr>
      </w:pPr>
    </w:p>
    <w:p w14:paraId="4D9DDD72" w14:textId="77777777" w:rsidR="00D82B3C" w:rsidRPr="00F82091" w:rsidRDefault="00D82B3C" w:rsidP="00D82B3C">
      <w:pPr>
        <w:pStyle w:val="Tekstpodstawowy"/>
        <w:spacing w:line="276" w:lineRule="auto"/>
        <w:rPr>
          <w:rFonts w:cs="Tahoma"/>
        </w:rPr>
      </w:pPr>
    </w:p>
    <w:p w14:paraId="3C453601" w14:textId="77777777" w:rsidR="00D82B3C" w:rsidRPr="00F82091" w:rsidRDefault="00D82B3C" w:rsidP="00D82B3C">
      <w:pPr>
        <w:pStyle w:val="Tekstpodstawowy"/>
        <w:spacing w:line="276" w:lineRule="auto"/>
        <w:rPr>
          <w:rFonts w:cs="Tahoma"/>
        </w:rPr>
      </w:pPr>
      <w:r w:rsidRPr="00F82091">
        <w:rPr>
          <w:rFonts w:cs="Tahoma"/>
        </w:rPr>
        <w:t>W wyniku przeprowadzonego konkursu ofert oraz na podstawie następujących przepisów:</w:t>
      </w:r>
    </w:p>
    <w:p w14:paraId="4635AB2A" w14:textId="77777777" w:rsidR="00D82B3C" w:rsidRPr="00F82091" w:rsidRDefault="00D82B3C" w:rsidP="00D82B3C">
      <w:pPr>
        <w:widowControl/>
        <w:numPr>
          <w:ilvl w:val="0"/>
          <w:numId w:val="1"/>
        </w:numPr>
        <w:overflowPunct/>
        <w:autoSpaceDE/>
        <w:autoSpaceDN/>
        <w:adjustRightInd/>
        <w:spacing w:line="276" w:lineRule="auto"/>
        <w:jc w:val="both"/>
        <w:rPr>
          <w:rFonts w:ascii="Tahoma" w:hAnsi="Tahoma" w:cs="Tahoma"/>
        </w:rPr>
      </w:pPr>
      <w:r w:rsidRPr="00F82091">
        <w:rPr>
          <w:rFonts w:ascii="Tahoma" w:hAnsi="Tahoma" w:cs="Tahoma"/>
        </w:rPr>
        <w:t>art. 26 i 27 ustawy z dnia 15 kwietnia 2011 r. o działalności leczniczej (</w:t>
      </w:r>
      <w:r w:rsidRPr="00F16CC1">
        <w:rPr>
          <w:rFonts w:ascii="Tahoma" w:hAnsi="Tahoma" w:cs="Tahoma"/>
        </w:rPr>
        <w:t>tj. Dz. U. z 2018 r., poz. 2190 ze zm.</w:t>
      </w:r>
      <w:r w:rsidRPr="00F82091">
        <w:rPr>
          <w:rFonts w:ascii="Tahoma" w:hAnsi="Tahoma" w:cs="Tahoma"/>
        </w:rPr>
        <w:t>),</w:t>
      </w:r>
    </w:p>
    <w:p w14:paraId="13F44C31" w14:textId="77777777" w:rsidR="00D82B3C" w:rsidRPr="00F82091" w:rsidRDefault="00D82B3C" w:rsidP="00D82B3C">
      <w:pPr>
        <w:widowControl/>
        <w:numPr>
          <w:ilvl w:val="0"/>
          <w:numId w:val="1"/>
        </w:numPr>
        <w:overflowPunct/>
        <w:autoSpaceDE/>
        <w:autoSpaceDN/>
        <w:adjustRightInd/>
        <w:spacing w:line="276" w:lineRule="auto"/>
        <w:jc w:val="both"/>
        <w:rPr>
          <w:rFonts w:ascii="Tahoma" w:hAnsi="Tahoma" w:cs="Tahoma"/>
        </w:rPr>
      </w:pPr>
      <w:r w:rsidRPr="00F82091">
        <w:rPr>
          <w:rFonts w:ascii="Tahoma" w:hAnsi="Tahoma" w:cs="Tahoma"/>
        </w:rPr>
        <w:t>art. 146 ust. 1, art. 147-150, 151 ust. 1-5, art. 152, art. 153 i art. 154 ust. 1 i 2 ustawy z dnia 27 sierpnia 2004 r. o świadczeniach opieki zdrowotnej finansowanych ze środków publicznych (</w:t>
      </w:r>
      <w:r w:rsidRPr="00F16CC1">
        <w:rPr>
          <w:rFonts w:ascii="Tahoma" w:hAnsi="Tahoma" w:cs="Tahoma"/>
        </w:rPr>
        <w:t>tj. Dz. U. z 2019 r., poz. 1373 ze zm.</w:t>
      </w:r>
      <w:r w:rsidRPr="00F82091">
        <w:rPr>
          <w:rFonts w:ascii="Tahoma" w:hAnsi="Tahoma" w:cs="Tahoma"/>
        </w:rPr>
        <w:t>) w związku z art. 26 ust. 4 ustawy z dnia 15 kwietnia 20</w:t>
      </w:r>
      <w:r>
        <w:rPr>
          <w:rFonts w:ascii="Tahoma" w:hAnsi="Tahoma" w:cs="Tahoma"/>
        </w:rPr>
        <w:t xml:space="preserve">11 r. o działalności leczniczej </w:t>
      </w:r>
      <w:r w:rsidRPr="00F16CC1">
        <w:rPr>
          <w:rFonts w:ascii="Tahoma" w:hAnsi="Tahoma" w:cs="Tahoma"/>
        </w:rPr>
        <w:t>(tj. Dz. U. z 2018 r., poz. 2190 ze zm.)</w:t>
      </w:r>
      <w:r>
        <w:rPr>
          <w:rFonts w:ascii="Tahoma" w:hAnsi="Tahoma" w:cs="Tahoma"/>
        </w:rPr>
        <w:t>,</w:t>
      </w:r>
    </w:p>
    <w:p w14:paraId="1E1BB6CA" w14:textId="77777777" w:rsidR="00D82B3C" w:rsidRPr="00F82091" w:rsidRDefault="00D82B3C" w:rsidP="00D82B3C">
      <w:pPr>
        <w:widowControl/>
        <w:numPr>
          <w:ilvl w:val="0"/>
          <w:numId w:val="1"/>
        </w:numPr>
        <w:overflowPunct/>
        <w:autoSpaceDE/>
        <w:autoSpaceDN/>
        <w:adjustRightInd/>
        <w:spacing w:line="276" w:lineRule="auto"/>
        <w:jc w:val="both"/>
        <w:rPr>
          <w:rFonts w:ascii="Tahoma" w:hAnsi="Tahoma" w:cs="Tahoma"/>
        </w:rPr>
      </w:pPr>
      <w:r w:rsidRPr="00F82091">
        <w:rPr>
          <w:rFonts w:ascii="Tahoma" w:hAnsi="Tahoma" w:cs="Tahoma"/>
        </w:rPr>
        <w:t xml:space="preserve">ustawy z dnia 5 grudnia 1996 r. o zawodach lekarza i </w:t>
      </w:r>
      <w:r>
        <w:rPr>
          <w:rFonts w:ascii="Tahoma" w:hAnsi="Tahoma" w:cs="Tahoma"/>
        </w:rPr>
        <w:t xml:space="preserve">lekarza </w:t>
      </w:r>
      <w:r w:rsidRPr="00F82091">
        <w:rPr>
          <w:rFonts w:ascii="Tahoma" w:hAnsi="Tahoma" w:cs="Tahoma"/>
        </w:rPr>
        <w:t>dentysty (</w:t>
      </w:r>
      <w:r w:rsidRPr="00F16CC1">
        <w:rPr>
          <w:rFonts w:ascii="Tahoma" w:hAnsi="Tahoma" w:cs="Tahoma"/>
        </w:rPr>
        <w:t>Dz. U. z 2019 r., poz. 537 ze zm.</w:t>
      </w:r>
      <w:r w:rsidRPr="00F82091">
        <w:rPr>
          <w:rFonts w:ascii="Tahoma" w:hAnsi="Tahoma" w:cs="Tahoma"/>
        </w:rPr>
        <w:t>),</w:t>
      </w:r>
    </w:p>
    <w:p w14:paraId="284025B2" w14:textId="77777777" w:rsidR="00D82B3C" w:rsidRPr="00F82091" w:rsidRDefault="00D82B3C" w:rsidP="00D82B3C">
      <w:pPr>
        <w:widowControl/>
        <w:numPr>
          <w:ilvl w:val="0"/>
          <w:numId w:val="1"/>
        </w:numPr>
        <w:overflowPunct/>
        <w:autoSpaceDE/>
        <w:autoSpaceDN/>
        <w:adjustRightInd/>
        <w:spacing w:line="276" w:lineRule="auto"/>
        <w:jc w:val="both"/>
        <w:rPr>
          <w:rFonts w:ascii="Tahoma" w:hAnsi="Tahoma" w:cs="Tahoma"/>
        </w:rPr>
      </w:pPr>
      <w:r w:rsidRPr="00F82091">
        <w:rPr>
          <w:rFonts w:ascii="Tahoma" w:hAnsi="Tahoma" w:cs="Tahoma"/>
        </w:rPr>
        <w:t>ustawy z dnia 23 kwietnia 1964 r. – Kodeks cywilny (</w:t>
      </w:r>
      <w:r w:rsidRPr="00F16CC1">
        <w:rPr>
          <w:rFonts w:ascii="Tahoma" w:hAnsi="Tahoma" w:cs="Tahoma"/>
        </w:rPr>
        <w:t>t.j. Dz. U. z 2019 r., poz. 1145 ze zm.</w:t>
      </w:r>
      <w:r w:rsidRPr="00F82091">
        <w:rPr>
          <w:rFonts w:ascii="Tahoma" w:hAnsi="Tahoma" w:cs="Tahoma"/>
        </w:rPr>
        <w:t>),</w:t>
      </w:r>
    </w:p>
    <w:p w14:paraId="3FF2EDFD" w14:textId="77777777" w:rsidR="00D82B3C" w:rsidRPr="00F82091" w:rsidRDefault="00D82B3C" w:rsidP="00D82B3C">
      <w:pPr>
        <w:widowControl/>
        <w:numPr>
          <w:ilvl w:val="0"/>
          <w:numId w:val="1"/>
        </w:numPr>
        <w:overflowPunct/>
        <w:autoSpaceDE/>
        <w:autoSpaceDN/>
        <w:adjustRightInd/>
        <w:spacing w:line="276" w:lineRule="auto"/>
        <w:jc w:val="both"/>
        <w:rPr>
          <w:rFonts w:ascii="Tahoma" w:hAnsi="Tahoma" w:cs="Tahoma"/>
        </w:rPr>
      </w:pPr>
      <w:r w:rsidRPr="00F82091">
        <w:rPr>
          <w:rFonts w:ascii="Tahoma" w:hAnsi="Tahoma" w:cs="Tahoma"/>
        </w:rPr>
        <w:t>innych przepisów znajdujących zastosowanie dla samodzielnych publicznych zakładów opieki zdrowotnej,</w:t>
      </w:r>
    </w:p>
    <w:p w14:paraId="65A0D1F5" w14:textId="77777777" w:rsidR="00D82B3C" w:rsidRPr="00F82091" w:rsidRDefault="00D82B3C" w:rsidP="00D82B3C">
      <w:pPr>
        <w:spacing w:line="276" w:lineRule="auto"/>
        <w:jc w:val="both"/>
        <w:rPr>
          <w:rFonts w:ascii="Tahoma" w:hAnsi="Tahoma" w:cs="Tahoma"/>
        </w:rPr>
      </w:pPr>
      <w:r w:rsidRPr="00F82091">
        <w:rPr>
          <w:rFonts w:ascii="Tahoma" w:hAnsi="Tahoma" w:cs="Tahoma"/>
        </w:rPr>
        <w:t>strony zawierają umowę następującej treści:</w:t>
      </w:r>
    </w:p>
    <w:p w14:paraId="65A3960B" w14:textId="77777777" w:rsidR="00D82B3C" w:rsidRPr="00F82091" w:rsidRDefault="00D82B3C" w:rsidP="00D82B3C">
      <w:pPr>
        <w:spacing w:line="276" w:lineRule="auto"/>
        <w:rPr>
          <w:rFonts w:ascii="Tahoma" w:hAnsi="Tahoma" w:cs="Tahoma"/>
          <w:b/>
        </w:rPr>
      </w:pPr>
    </w:p>
    <w:p w14:paraId="4FC00F5E"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 1</w:t>
      </w:r>
    </w:p>
    <w:p w14:paraId="161A6E28"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Przedmiot umowy;</w:t>
      </w:r>
    </w:p>
    <w:p w14:paraId="0F00A251"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 xml:space="preserve">obowiązki Przyjmującego Zamówienie </w:t>
      </w:r>
    </w:p>
    <w:p w14:paraId="265FB03B" w14:textId="77777777" w:rsidR="00D82B3C" w:rsidRPr="00F82091" w:rsidRDefault="00D82B3C" w:rsidP="00D82B3C">
      <w:pPr>
        <w:spacing w:line="276" w:lineRule="auto"/>
        <w:jc w:val="center"/>
        <w:rPr>
          <w:rFonts w:ascii="Tahoma" w:hAnsi="Tahoma" w:cs="Tahoma"/>
          <w:b/>
        </w:rPr>
      </w:pPr>
    </w:p>
    <w:p w14:paraId="3FF880C1" w14:textId="77777777" w:rsidR="00D82B3C" w:rsidRPr="00F82091" w:rsidRDefault="00D82B3C" w:rsidP="00D82B3C">
      <w:pPr>
        <w:widowControl/>
        <w:numPr>
          <w:ilvl w:val="0"/>
          <w:numId w:val="4"/>
        </w:numPr>
        <w:overflowPunct/>
        <w:autoSpaceDE/>
        <w:autoSpaceDN/>
        <w:adjustRightInd/>
        <w:spacing w:line="276" w:lineRule="auto"/>
        <w:jc w:val="both"/>
        <w:rPr>
          <w:rFonts w:ascii="Tahoma" w:hAnsi="Tahoma" w:cs="Tahoma"/>
        </w:rPr>
      </w:pPr>
      <w:r w:rsidRPr="00F82091">
        <w:rPr>
          <w:rFonts w:ascii="Tahoma" w:hAnsi="Tahoma" w:cs="Tahoma"/>
        </w:rPr>
        <w:t xml:space="preserve">Udzielający Zamówienia zleca, a Przyjmujący Zamówienie przyjmuje zamówienie na udzielanie świadczeń zdrowotnych w zakresie </w:t>
      </w:r>
      <w:r>
        <w:rPr>
          <w:rFonts w:ascii="Tahoma" w:hAnsi="Tahoma" w:cs="Tahoma"/>
        </w:rPr>
        <w:t xml:space="preserve">........................ </w:t>
      </w:r>
      <w:r w:rsidRPr="00F82091">
        <w:rPr>
          <w:rFonts w:ascii="Tahoma" w:hAnsi="Tahoma" w:cs="Tahoma"/>
        </w:rPr>
        <w:t>dla pacjentów objętych statutową działalnością Udzielającego Zamówienia, w postaci ………………</w:t>
      </w:r>
    </w:p>
    <w:p w14:paraId="3B70443B" w14:textId="77777777" w:rsidR="00D82B3C" w:rsidRPr="00F82091" w:rsidRDefault="00D82B3C" w:rsidP="00D82B3C">
      <w:pPr>
        <w:widowControl/>
        <w:numPr>
          <w:ilvl w:val="0"/>
          <w:numId w:val="4"/>
        </w:numPr>
        <w:overflowPunct/>
        <w:autoSpaceDE/>
        <w:autoSpaceDN/>
        <w:adjustRightInd/>
        <w:spacing w:line="276" w:lineRule="auto"/>
        <w:jc w:val="both"/>
        <w:rPr>
          <w:rFonts w:ascii="Tahoma" w:hAnsi="Tahoma" w:cs="Tahoma"/>
        </w:rPr>
      </w:pPr>
      <w:r w:rsidRPr="00F82091">
        <w:rPr>
          <w:rFonts w:ascii="Tahoma" w:hAnsi="Tahoma" w:cs="Tahoma"/>
        </w:rPr>
        <w:lastRenderedPageBreak/>
        <w:t xml:space="preserve">Miejscem udzielania wyżej wymienionych świadczeń zdrowotnych jest siedziba Udzielającego Zamówienia – Szpital im. Franciszka Raszei, a w szczególności Oddział / Poradnia  ……………………………………………..   </w:t>
      </w:r>
    </w:p>
    <w:p w14:paraId="5CF65649" w14:textId="77777777" w:rsidR="00D82B3C" w:rsidRPr="00F82091" w:rsidRDefault="00D82B3C" w:rsidP="00D82B3C">
      <w:pPr>
        <w:pStyle w:val="Nagwek2"/>
        <w:numPr>
          <w:ilvl w:val="0"/>
          <w:numId w:val="4"/>
        </w:numPr>
        <w:spacing w:line="276" w:lineRule="auto"/>
        <w:jc w:val="both"/>
        <w:rPr>
          <w:rFonts w:ascii="Tahoma" w:hAnsi="Tahoma" w:cs="Tahoma"/>
          <w:sz w:val="20"/>
        </w:rPr>
      </w:pPr>
      <w:r w:rsidRPr="00F82091">
        <w:rPr>
          <w:rFonts w:ascii="Tahoma" w:hAnsi="Tahoma" w:cs="Tahoma"/>
          <w:sz w:val="20"/>
        </w:rPr>
        <w:t>Do obowiązków   Przyjmującego Zamówienie należy:</w:t>
      </w:r>
    </w:p>
    <w:p w14:paraId="715919F7" w14:textId="77777777" w:rsidR="00D82B3C" w:rsidRPr="00F82091" w:rsidRDefault="00D82B3C" w:rsidP="00D82B3C">
      <w:pPr>
        <w:pStyle w:val="Nagwek2"/>
        <w:numPr>
          <w:ilvl w:val="0"/>
          <w:numId w:val="5"/>
        </w:numPr>
        <w:spacing w:line="276" w:lineRule="auto"/>
        <w:jc w:val="both"/>
        <w:rPr>
          <w:rFonts w:ascii="Tahoma" w:hAnsi="Tahoma" w:cs="Tahoma"/>
          <w:sz w:val="20"/>
        </w:rPr>
      </w:pPr>
      <w:r w:rsidRPr="00F82091">
        <w:rPr>
          <w:rFonts w:ascii="Tahoma" w:hAnsi="Tahoma" w:cs="Tahoma"/>
          <w:sz w:val="20"/>
        </w:rPr>
        <w:t>Udzielanie świadczeń zdrowotnych z zakresu ………………………. których szczegółowy opis określa Zakres czynności lekarza, stanowiący załącznik nr 1 do niniejszej umowy,</w:t>
      </w:r>
    </w:p>
    <w:p w14:paraId="024604B5" w14:textId="77777777" w:rsidR="00D82B3C" w:rsidRPr="00F82091" w:rsidRDefault="00D82B3C" w:rsidP="00D82B3C">
      <w:pPr>
        <w:widowControl/>
        <w:numPr>
          <w:ilvl w:val="0"/>
          <w:numId w:val="4"/>
        </w:numPr>
        <w:overflowPunct/>
        <w:autoSpaceDE/>
        <w:autoSpaceDN/>
        <w:adjustRightInd/>
        <w:spacing w:line="276" w:lineRule="auto"/>
        <w:jc w:val="both"/>
        <w:rPr>
          <w:rFonts w:ascii="Tahoma" w:hAnsi="Tahoma" w:cs="Tahoma"/>
        </w:rPr>
      </w:pPr>
      <w:r w:rsidRPr="00F82091">
        <w:rPr>
          <w:rFonts w:ascii="Tahoma" w:hAnsi="Tahoma" w:cs="Tahoma"/>
        </w:rPr>
        <w:t>Do obowiązków   Przyjmującego Zamówienie należy ponadto:</w:t>
      </w:r>
    </w:p>
    <w:p w14:paraId="532F3D7D" w14:textId="77777777" w:rsidR="00D82B3C" w:rsidRPr="00F82091" w:rsidRDefault="00D82B3C" w:rsidP="00D82B3C">
      <w:pPr>
        <w:widowControl/>
        <w:numPr>
          <w:ilvl w:val="0"/>
          <w:numId w:val="3"/>
        </w:numPr>
        <w:tabs>
          <w:tab w:val="num" w:pos="1068"/>
        </w:tabs>
        <w:overflowPunct/>
        <w:autoSpaceDE/>
        <w:autoSpaceDN/>
        <w:adjustRightInd/>
        <w:spacing w:line="276" w:lineRule="auto"/>
        <w:ind w:left="1068"/>
        <w:jc w:val="both"/>
        <w:rPr>
          <w:rFonts w:ascii="Tahoma" w:hAnsi="Tahoma" w:cs="Tahoma"/>
        </w:rPr>
      </w:pPr>
      <w:r w:rsidRPr="00F82091">
        <w:rPr>
          <w:rFonts w:ascii="Tahoma" w:hAnsi="Tahoma" w:cs="Tahoma"/>
        </w:rPr>
        <w:t>Prowadzenie dokumentacji medycznej i innej dokumentacji obowiązującej u Udzielającego Zamówienia, na zasadach określonych w  § 3 niniejszej umowy.</w:t>
      </w:r>
    </w:p>
    <w:p w14:paraId="5656C4EB" w14:textId="77777777" w:rsidR="00D82B3C" w:rsidRPr="00F82091" w:rsidRDefault="00D82B3C" w:rsidP="00D82B3C">
      <w:pPr>
        <w:widowControl/>
        <w:numPr>
          <w:ilvl w:val="0"/>
          <w:numId w:val="3"/>
        </w:numPr>
        <w:tabs>
          <w:tab w:val="num" w:pos="1068"/>
        </w:tabs>
        <w:overflowPunct/>
        <w:autoSpaceDE/>
        <w:autoSpaceDN/>
        <w:adjustRightInd/>
        <w:spacing w:line="276" w:lineRule="auto"/>
        <w:ind w:left="1068"/>
        <w:jc w:val="both"/>
        <w:rPr>
          <w:rFonts w:ascii="Tahoma" w:hAnsi="Tahoma" w:cs="Tahoma"/>
        </w:rPr>
      </w:pPr>
      <w:r w:rsidRPr="00F82091">
        <w:rPr>
          <w:rFonts w:ascii="Tahoma" w:hAnsi="Tahoma" w:cs="Tahoma"/>
        </w:rPr>
        <w:t>przestrzeganie Kodeksu Etyki Lekarskiej, a w szczególności:</w:t>
      </w:r>
    </w:p>
    <w:p w14:paraId="59CD5A6A" w14:textId="77777777" w:rsidR="00D82B3C" w:rsidRPr="00F82091" w:rsidRDefault="00D82B3C" w:rsidP="00D82B3C">
      <w:pPr>
        <w:widowControl/>
        <w:numPr>
          <w:ilvl w:val="0"/>
          <w:numId w:val="2"/>
        </w:numPr>
        <w:tabs>
          <w:tab w:val="clear" w:pos="360"/>
          <w:tab w:val="num" w:pos="1428"/>
        </w:tabs>
        <w:overflowPunct/>
        <w:autoSpaceDE/>
        <w:autoSpaceDN/>
        <w:adjustRightInd/>
        <w:spacing w:line="276" w:lineRule="auto"/>
        <w:ind w:left="1428"/>
        <w:jc w:val="both"/>
        <w:rPr>
          <w:rFonts w:ascii="Tahoma" w:hAnsi="Tahoma" w:cs="Tahoma"/>
        </w:rPr>
      </w:pPr>
      <w:r w:rsidRPr="00F82091">
        <w:rPr>
          <w:rFonts w:ascii="Tahoma" w:hAnsi="Tahoma" w:cs="Tahoma"/>
        </w:rPr>
        <w:t xml:space="preserve">zachowanie życzliwego stosunku wobec pacjentów, </w:t>
      </w:r>
    </w:p>
    <w:p w14:paraId="361275B1" w14:textId="77777777" w:rsidR="00D82B3C" w:rsidRPr="00F82091" w:rsidRDefault="00D82B3C" w:rsidP="00D82B3C">
      <w:pPr>
        <w:widowControl/>
        <w:numPr>
          <w:ilvl w:val="0"/>
          <w:numId w:val="2"/>
        </w:numPr>
        <w:tabs>
          <w:tab w:val="clear" w:pos="360"/>
          <w:tab w:val="num" w:pos="1428"/>
        </w:tabs>
        <w:overflowPunct/>
        <w:autoSpaceDE/>
        <w:autoSpaceDN/>
        <w:adjustRightInd/>
        <w:spacing w:line="276" w:lineRule="auto"/>
        <w:ind w:left="1428"/>
        <w:jc w:val="both"/>
        <w:rPr>
          <w:rFonts w:ascii="Tahoma" w:hAnsi="Tahoma" w:cs="Tahoma"/>
        </w:rPr>
      </w:pPr>
      <w:r w:rsidRPr="00F82091">
        <w:rPr>
          <w:rFonts w:ascii="Tahoma" w:hAnsi="Tahoma" w:cs="Tahoma"/>
        </w:rPr>
        <w:t xml:space="preserve">zachowanie życzliwego stosunku wobec współpracującego personelu, </w:t>
      </w:r>
    </w:p>
    <w:p w14:paraId="7D39D154" w14:textId="77777777" w:rsidR="00D82B3C" w:rsidRPr="00F82091" w:rsidRDefault="00D82B3C" w:rsidP="00D82B3C">
      <w:pPr>
        <w:widowControl/>
        <w:numPr>
          <w:ilvl w:val="0"/>
          <w:numId w:val="2"/>
        </w:numPr>
        <w:tabs>
          <w:tab w:val="clear" w:pos="360"/>
          <w:tab w:val="num" w:pos="1428"/>
        </w:tabs>
        <w:overflowPunct/>
        <w:autoSpaceDE/>
        <w:autoSpaceDN/>
        <w:adjustRightInd/>
        <w:spacing w:line="276" w:lineRule="auto"/>
        <w:ind w:left="1428"/>
        <w:jc w:val="both"/>
        <w:rPr>
          <w:rFonts w:ascii="Tahoma" w:hAnsi="Tahoma" w:cs="Tahoma"/>
        </w:rPr>
      </w:pPr>
      <w:r w:rsidRPr="00F82091">
        <w:rPr>
          <w:rFonts w:ascii="Tahoma" w:hAnsi="Tahoma" w:cs="Tahoma"/>
        </w:rPr>
        <w:t>zachowanie tajemnicy lekarskiej,</w:t>
      </w:r>
    </w:p>
    <w:p w14:paraId="2E206F0A" w14:textId="77777777" w:rsidR="00D82B3C" w:rsidRPr="00F82091" w:rsidRDefault="00D82B3C" w:rsidP="00D82B3C">
      <w:pPr>
        <w:widowControl/>
        <w:numPr>
          <w:ilvl w:val="0"/>
          <w:numId w:val="3"/>
        </w:numPr>
        <w:tabs>
          <w:tab w:val="num" w:pos="1068"/>
        </w:tabs>
        <w:overflowPunct/>
        <w:autoSpaceDE/>
        <w:autoSpaceDN/>
        <w:adjustRightInd/>
        <w:spacing w:line="276" w:lineRule="auto"/>
        <w:ind w:left="1068"/>
        <w:jc w:val="both"/>
        <w:rPr>
          <w:rFonts w:ascii="Tahoma" w:hAnsi="Tahoma" w:cs="Tahoma"/>
        </w:rPr>
      </w:pPr>
      <w:r w:rsidRPr="00F82091">
        <w:rPr>
          <w:rFonts w:ascii="Tahoma" w:hAnsi="Tahoma" w:cs="Tahoma"/>
        </w:rPr>
        <w:t>dbanie o udostępnione przez Udzielającego Zamówienie pomieszczenia, sprzęt i aparaturę medyczną oraz podejmowanie działań mających na celu zabezpieczenie ich przed kradzieżą i zniszczeniem,</w:t>
      </w:r>
    </w:p>
    <w:p w14:paraId="2D509F49" w14:textId="77777777" w:rsidR="00D82B3C" w:rsidRDefault="00D82B3C" w:rsidP="00D82B3C">
      <w:pPr>
        <w:widowControl/>
        <w:numPr>
          <w:ilvl w:val="0"/>
          <w:numId w:val="3"/>
        </w:numPr>
        <w:tabs>
          <w:tab w:val="num" w:pos="1068"/>
        </w:tabs>
        <w:overflowPunct/>
        <w:autoSpaceDE/>
        <w:autoSpaceDN/>
        <w:adjustRightInd/>
        <w:spacing w:line="276" w:lineRule="auto"/>
        <w:ind w:left="1068"/>
        <w:jc w:val="both"/>
        <w:rPr>
          <w:rFonts w:ascii="Tahoma" w:hAnsi="Tahoma" w:cs="Tahoma"/>
        </w:rPr>
      </w:pPr>
      <w:r w:rsidRPr="00F82091">
        <w:rPr>
          <w:rFonts w:ascii="Tahoma" w:hAnsi="Tahoma" w:cs="Tahoma"/>
        </w:rPr>
        <w:t>przestrzeganie zasad wynikających z wdrożonego i obowiązującego w Zakładzie Sy</w:t>
      </w:r>
      <w:r>
        <w:rPr>
          <w:rFonts w:ascii="Tahoma" w:hAnsi="Tahoma" w:cs="Tahoma"/>
        </w:rPr>
        <w:t>stemu Zarządzania Jakością ISO,</w:t>
      </w:r>
    </w:p>
    <w:p w14:paraId="08FB8665" w14:textId="77777777" w:rsidR="00D82B3C" w:rsidRPr="00EE7CE9" w:rsidRDefault="00D82B3C" w:rsidP="00D82B3C">
      <w:pPr>
        <w:widowControl/>
        <w:numPr>
          <w:ilvl w:val="0"/>
          <w:numId w:val="3"/>
        </w:numPr>
        <w:tabs>
          <w:tab w:val="num" w:pos="1068"/>
        </w:tabs>
        <w:overflowPunct/>
        <w:autoSpaceDE/>
        <w:autoSpaceDN/>
        <w:adjustRightInd/>
        <w:spacing w:line="276" w:lineRule="auto"/>
        <w:ind w:left="1068"/>
        <w:jc w:val="both"/>
        <w:rPr>
          <w:rFonts w:ascii="Tahoma" w:hAnsi="Tahoma" w:cs="Tahoma"/>
        </w:rPr>
      </w:pPr>
      <w:r w:rsidRPr="00EE7CE9">
        <w:rPr>
          <w:rFonts w:ascii="Tahoma" w:hAnsi="Tahoma" w:cs="Tahoma"/>
        </w:rPr>
        <w:t>realizacja programu akredytacji i przestrzeganie Standardów Akredytacyjnych</w:t>
      </w:r>
      <w:r>
        <w:rPr>
          <w:rFonts w:ascii="Tahoma" w:hAnsi="Tahoma" w:cs="Tahoma"/>
        </w:rPr>
        <w:t>.</w:t>
      </w:r>
    </w:p>
    <w:p w14:paraId="345F801F" w14:textId="77777777" w:rsidR="00D82B3C" w:rsidRPr="00F82091" w:rsidRDefault="00D82B3C" w:rsidP="00D82B3C">
      <w:pPr>
        <w:widowControl/>
        <w:numPr>
          <w:ilvl w:val="0"/>
          <w:numId w:val="4"/>
        </w:numPr>
        <w:overflowPunct/>
        <w:autoSpaceDE/>
        <w:autoSpaceDN/>
        <w:adjustRightInd/>
        <w:spacing w:line="276" w:lineRule="auto"/>
        <w:ind w:left="284" w:hanging="284"/>
        <w:jc w:val="both"/>
        <w:rPr>
          <w:rFonts w:ascii="Tahoma" w:hAnsi="Tahoma" w:cs="Tahoma"/>
        </w:rPr>
      </w:pPr>
      <w:r w:rsidRPr="00F82091">
        <w:rPr>
          <w:rFonts w:ascii="Tahoma" w:hAnsi="Tahoma" w:cs="Tahoma"/>
        </w:rPr>
        <w:t>Przyjmujący Zamówienie, zobowiązuje się do udzielania świadczeń zdrowotnych, zgodnie z wymaganiami wynikającymi z umowy zawartej przez Udzielającego Zamówienia z Narodowym Funduszem Zdrowia oraz zgodnie z zasadami realizacji świadczeń wynikającymi z tej umowy. Przyjmujący Zamówienie oświadcza, że   zna  treść ww. dokumentów.</w:t>
      </w:r>
    </w:p>
    <w:p w14:paraId="4EC2FE47" w14:textId="77777777" w:rsidR="00D82B3C" w:rsidRPr="00F82091" w:rsidRDefault="00D82B3C" w:rsidP="00D82B3C">
      <w:pPr>
        <w:widowControl/>
        <w:numPr>
          <w:ilvl w:val="0"/>
          <w:numId w:val="4"/>
        </w:numPr>
        <w:overflowPunct/>
        <w:autoSpaceDE/>
        <w:autoSpaceDN/>
        <w:adjustRightInd/>
        <w:spacing w:line="276" w:lineRule="auto"/>
        <w:ind w:left="284"/>
        <w:jc w:val="both"/>
        <w:rPr>
          <w:rFonts w:ascii="Tahoma" w:hAnsi="Tahoma" w:cs="Tahoma"/>
        </w:rPr>
      </w:pPr>
      <w:r w:rsidRPr="00F82091">
        <w:rPr>
          <w:rFonts w:ascii="Tahoma" w:hAnsi="Tahoma" w:cs="Tahoma"/>
          <w:color w:val="000000"/>
        </w:rPr>
        <w:t xml:space="preserve">Przyjmujący Zamówienie oświadcza, że  posiada aktualne orzeczenia lekarskie o zdolności do realizacji przedmiotu umowy, wydane co najmniej na czas trwania umowy, które stanowią załącznik nr </w:t>
      </w:r>
      <w:r>
        <w:rPr>
          <w:rFonts w:ascii="Tahoma" w:hAnsi="Tahoma" w:cs="Tahoma"/>
          <w:color w:val="000000"/>
        </w:rPr>
        <w:t>2</w:t>
      </w:r>
      <w:r w:rsidRPr="00F82091">
        <w:rPr>
          <w:rFonts w:ascii="Tahoma" w:hAnsi="Tahoma" w:cs="Tahoma"/>
          <w:color w:val="000000"/>
        </w:rPr>
        <w:t xml:space="preserve"> do niniejszej umowy. </w:t>
      </w:r>
    </w:p>
    <w:p w14:paraId="29A1BB8B" w14:textId="77777777" w:rsidR="00D82B3C" w:rsidRPr="00F82091" w:rsidRDefault="00D82B3C" w:rsidP="00D82B3C">
      <w:pPr>
        <w:widowControl/>
        <w:numPr>
          <w:ilvl w:val="0"/>
          <w:numId w:val="4"/>
        </w:numPr>
        <w:overflowPunct/>
        <w:autoSpaceDE/>
        <w:autoSpaceDN/>
        <w:adjustRightInd/>
        <w:spacing w:line="276" w:lineRule="auto"/>
        <w:ind w:left="284"/>
        <w:jc w:val="both"/>
        <w:rPr>
          <w:rFonts w:ascii="Tahoma" w:hAnsi="Tahoma" w:cs="Tahoma"/>
        </w:rPr>
      </w:pPr>
      <w:r w:rsidRPr="00F82091">
        <w:rPr>
          <w:rFonts w:ascii="Tahoma" w:hAnsi="Tahoma" w:cs="Tahoma"/>
        </w:rPr>
        <w:t>Przyjmujący Zamówienie nie pobiera opłat od pacjentów za udzielane świadczenia zdrowotne. Należne opłaty są uiszczane przez pacjenta w kasie lub na rachunek bankowy Udzielającego Zamówienia</w:t>
      </w:r>
    </w:p>
    <w:p w14:paraId="3CA47D7E" w14:textId="77777777" w:rsidR="00D82B3C" w:rsidRPr="00F82091" w:rsidRDefault="00D82B3C" w:rsidP="00D82B3C">
      <w:pPr>
        <w:widowControl/>
        <w:numPr>
          <w:ilvl w:val="0"/>
          <w:numId w:val="4"/>
        </w:numPr>
        <w:overflowPunct/>
        <w:autoSpaceDE/>
        <w:autoSpaceDN/>
        <w:adjustRightInd/>
        <w:spacing w:line="276" w:lineRule="auto"/>
        <w:ind w:left="284"/>
        <w:jc w:val="both"/>
        <w:rPr>
          <w:rFonts w:ascii="Tahoma" w:hAnsi="Tahoma" w:cs="Tahoma"/>
        </w:rPr>
      </w:pPr>
      <w:r w:rsidRPr="00F82091">
        <w:rPr>
          <w:rFonts w:ascii="Tahoma" w:hAnsi="Tahoma" w:cs="Tahoma"/>
        </w:rPr>
        <w:t>Przyjmujący Zamówienie nie może świadczyć żadnych usług medycznych na terenie Szpitala osobom nie będącym pacjentami Udzielającego Zamówienia.</w:t>
      </w:r>
    </w:p>
    <w:p w14:paraId="0D6F14E2" w14:textId="77777777" w:rsidR="00D82B3C" w:rsidRPr="00F82091" w:rsidRDefault="00D82B3C" w:rsidP="00D82B3C">
      <w:pPr>
        <w:pStyle w:val="Akapitzlist"/>
        <w:widowControl/>
        <w:numPr>
          <w:ilvl w:val="0"/>
          <w:numId w:val="4"/>
        </w:numPr>
        <w:overflowPunct/>
        <w:autoSpaceDE/>
        <w:autoSpaceDN/>
        <w:adjustRightInd/>
        <w:spacing w:line="276" w:lineRule="auto"/>
        <w:ind w:left="284"/>
        <w:contextualSpacing/>
        <w:jc w:val="both"/>
        <w:textAlignment w:val="auto"/>
        <w:rPr>
          <w:rFonts w:ascii="Tahoma" w:hAnsi="Tahoma" w:cs="Tahoma"/>
        </w:rPr>
      </w:pPr>
      <w:r w:rsidRPr="00F82091">
        <w:rPr>
          <w:rFonts w:ascii="Tahoma" w:hAnsi="Tahoma" w:cs="Tahoma"/>
        </w:rPr>
        <w:t xml:space="preserve">W przypadku nałożenia przez  Narodowy  Fundusz   Zdrowia    na   Udzielającego   Zamówienia kar  z powodu niewykonania lub nienależytego wykonania przez Przyjmującego Zamówienie  niniejszej umowy, Przyjmujący Zamówienie zobowiązany jest do zapłaty Udzielającemu Zamówienia ich równowartości. </w:t>
      </w:r>
    </w:p>
    <w:p w14:paraId="7980C7DD" w14:textId="77777777" w:rsidR="00D82B3C" w:rsidRPr="00F82091" w:rsidRDefault="00D82B3C" w:rsidP="00D82B3C">
      <w:pPr>
        <w:pStyle w:val="Akapitzlist"/>
        <w:spacing w:line="276" w:lineRule="auto"/>
        <w:ind w:left="284"/>
        <w:jc w:val="both"/>
        <w:rPr>
          <w:rFonts w:ascii="Tahoma" w:hAnsi="Tahoma" w:cs="Tahoma"/>
        </w:rPr>
      </w:pPr>
      <w:r w:rsidRPr="00F82091">
        <w:rPr>
          <w:rFonts w:ascii="Tahoma" w:hAnsi="Tahoma" w:cs="Tahoma"/>
        </w:rPr>
        <w:t>W przypadku wystąpienia sytuacji, o której mowa w zdaniu poprzednim, Udzielający Zamówienia może dochodzić od Przyjmującego Zamówienie odszkodowania na zasadach ogólnych do pełnej wysokości szkody.</w:t>
      </w:r>
    </w:p>
    <w:p w14:paraId="5C80581A" w14:textId="77777777" w:rsidR="00D82B3C" w:rsidRPr="00F65181" w:rsidRDefault="00D82B3C" w:rsidP="00D82B3C">
      <w:pPr>
        <w:pStyle w:val="Akapitzlist"/>
        <w:widowControl/>
        <w:numPr>
          <w:ilvl w:val="0"/>
          <w:numId w:val="4"/>
        </w:numPr>
        <w:overflowPunct/>
        <w:autoSpaceDE/>
        <w:autoSpaceDN/>
        <w:adjustRightInd/>
        <w:spacing w:line="276" w:lineRule="auto"/>
        <w:ind w:left="284"/>
        <w:contextualSpacing/>
        <w:jc w:val="both"/>
        <w:textAlignment w:val="auto"/>
        <w:rPr>
          <w:rFonts w:ascii="Tahoma" w:hAnsi="Tahoma" w:cs="Tahoma"/>
        </w:rPr>
      </w:pPr>
      <w:r w:rsidRPr="00F82091">
        <w:rPr>
          <w:rFonts w:ascii="Tahoma" w:hAnsi="Tahoma" w:cs="Tahoma"/>
        </w:rPr>
        <w:t>Szczegółowe Warunki Konkursu Ofert oraz oferta Przyjmującego Zamówienie stanowią integralną część niniejszej umowy.</w:t>
      </w:r>
    </w:p>
    <w:p w14:paraId="42C0D029" w14:textId="77777777" w:rsidR="00D82B3C" w:rsidRPr="00AB7347" w:rsidRDefault="00D82B3C" w:rsidP="00D82B3C">
      <w:pPr>
        <w:spacing w:line="276" w:lineRule="auto"/>
        <w:ind w:left="284" w:hanging="284"/>
        <w:jc w:val="center"/>
        <w:rPr>
          <w:rFonts w:ascii="Tahoma" w:hAnsi="Tahoma" w:cs="Tahoma"/>
          <w:b/>
        </w:rPr>
      </w:pPr>
      <w:r w:rsidRPr="00AB7347">
        <w:rPr>
          <w:rFonts w:ascii="Tahoma" w:hAnsi="Tahoma" w:cs="Tahoma"/>
          <w:b/>
        </w:rPr>
        <w:t>§ 2</w:t>
      </w:r>
    </w:p>
    <w:p w14:paraId="79FE9241" w14:textId="77777777" w:rsidR="00D82B3C" w:rsidRPr="00AB7347" w:rsidRDefault="00D82B3C" w:rsidP="00D82B3C">
      <w:pPr>
        <w:spacing w:line="276" w:lineRule="auto"/>
        <w:ind w:left="284" w:hanging="284"/>
        <w:jc w:val="center"/>
        <w:rPr>
          <w:rFonts w:ascii="Tahoma" w:hAnsi="Tahoma" w:cs="Tahoma"/>
          <w:b/>
        </w:rPr>
      </w:pPr>
      <w:r w:rsidRPr="00AB7347">
        <w:rPr>
          <w:rFonts w:ascii="Tahoma" w:hAnsi="Tahoma" w:cs="Tahoma"/>
          <w:b/>
        </w:rPr>
        <w:t>Zasady udzielania świadczeń zdrowotnych</w:t>
      </w:r>
    </w:p>
    <w:p w14:paraId="363DADE4" w14:textId="77777777" w:rsidR="00D82B3C" w:rsidRPr="00F82091" w:rsidRDefault="00D82B3C" w:rsidP="00D82B3C">
      <w:pPr>
        <w:spacing w:line="276" w:lineRule="auto"/>
        <w:rPr>
          <w:rFonts w:ascii="Tahoma" w:hAnsi="Tahoma" w:cs="Tahoma"/>
        </w:rPr>
      </w:pPr>
    </w:p>
    <w:p w14:paraId="7744DB6B"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zobowiązuje się do udzielania świadczeń zdrowotnych w zakresie wynikającym z niniejszej umowy zgodnie z aktualnym  stanem wiedzy medycznej i ogólnie przyjętymi zasadami etyki zawodowej, a także z należytą starannością i możliwościami wynikającymi ze środków udostępnionych przez Udzielającego Zamówienia.</w:t>
      </w:r>
    </w:p>
    <w:p w14:paraId="27A27EAD"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zobowiązuje   się   do   udzielania  świadczeń    zdrowotnych wg. harmonogramu opracowywanego przez Ordynatora Oddziału</w:t>
      </w:r>
      <w:r>
        <w:rPr>
          <w:rFonts w:ascii="Tahoma" w:hAnsi="Tahoma" w:cs="Tahoma"/>
        </w:rPr>
        <w:t xml:space="preserve"> / Kierownika Oddziału / Koordynatora</w:t>
      </w:r>
      <w:r w:rsidR="00540B87">
        <w:rPr>
          <w:rFonts w:ascii="Tahoma" w:hAnsi="Tahoma" w:cs="Tahoma"/>
        </w:rPr>
        <w:t xml:space="preserve"> </w:t>
      </w:r>
      <w:r w:rsidRPr="00F82091">
        <w:rPr>
          <w:rFonts w:ascii="Tahoma" w:hAnsi="Tahoma" w:cs="Tahoma"/>
        </w:rPr>
        <w:lastRenderedPageBreak/>
        <w:t>określającego  dni i godziny udzielania świadczeń zdrowo</w:t>
      </w:r>
      <w:r w:rsidR="00540B87">
        <w:rPr>
          <w:rFonts w:ascii="Tahoma" w:hAnsi="Tahoma" w:cs="Tahoma"/>
        </w:rPr>
        <w:t xml:space="preserve">tnych objętych niniejszą umową w tym do pełnienia dyżurów medycznych w ilości co najmniej trzech w danym miesiącu kalendarzowym. </w:t>
      </w:r>
    </w:p>
    <w:p w14:paraId="1FE26E6B"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 xml:space="preserve">Przyjmujący Zamówienie oświadcza, że  na nim  nie ciąży wyrok sądów powszechnych, ani zawodowych sądów lekarskich, który uniemożliwiałby mu wykonywanie niniejszej umowy a w chwili zawierania umowy nie toczy się przeciwko niemu żadne postępowanie przygotowawcze. </w:t>
      </w:r>
    </w:p>
    <w:p w14:paraId="4CB2C1DB"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 jako załącznik nr 2 do umowy.</w:t>
      </w:r>
    </w:p>
    <w:p w14:paraId="00C3D73D"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ma obowiązek przedstawienia dokumentów potwierdzających kwalifikacje zawodowe zgodnie z wymogami NFZ oraz obowiązującymi przepisami.</w:t>
      </w:r>
    </w:p>
    <w:p w14:paraId="7424E91E"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Ewentualne inne umowy zawarte przez Przyjmującego Zamówienie nie mogą ograniczyć dostępności i jakości udzielanych na podstawie niniejszej umowy świadczeń zdrowotnych.</w:t>
      </w:r>
    </w:p>
    <w:p w14:paraId="47101950"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zobowiązany jest  w trakcie realizacji umowy do przestrzegania   obowiązujących przepisów BHP i ppoż. oraz  regulaminów wewnętrznych, zarządzeń, instrukcji i innych przepisów porządkowych, wydanych przez Udzielającego Zamówienia.</w:t>
      </w:r>
    </w:p>
    <w:p w14:paraId="4FA7E95A"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zobowiązuje się  przestrzegać przepisy określające prawa i obowiązki pacjenta.</w:t>
      </w:r>
    </w:p>
    <w:p w14:paraId="77B012FC"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Przyjmujący Zamówienie może kierować pacjentów na leczenie w innych zakładach opieki zdrowotnej, jeżeli wymagać tego będzie stan zdrowia pacjenta, a potencjał diagnostyczny i leczniczy Udzielającego Zamówienia nie zapewnia możliwości dalszego leczenia, po  uzyskaniu akceptacji zgodnie z procedurami obowiązującymi u Udzielającego Zamówienia.</w:t>
      </w:r>
    </w:p>
    <w:p w14:paraId="38D53FF7" w14:textId="77777777" w:rsidR="00D82B3C" w:rsidRPr="00F82091" w:rsidRDefault="00D82B3C" w:rsidP="00D82B3C">
      <w:pPr>
        <w:widowControl/>
        <w:numPr>
          <w:ilvl w:val="0"/>
          <w:numId w:val="6"/>
        </w:numPr>
        <w:overflowPunct/>
        <w:autoSpaceDE/>
        <w:autoSpaceDN/>
        <w:adjustRightInd/>
        <w:spacing w:line="276" w:lineRule="auto"/>
        <w:jc w:val="both"/>
        <w:rPr>
          <w:rFonts w:ascii="Tahoma" w:hAnsi="Tahoma" w:cs="Tahoma"/>
        </w:rPr>
      </w:pPr>
      <w:r w:rsidRPr="00F82091">
        <w:rPr>
          <w:rFonts w:ascii="Tahoma" w:hAnsi="Tahoma" w:cs="Tahoma"/>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14:paraId="6803A84A" w14:textId="77777777" w:rsidR="00D82B3C" w:rsidRPr="00F82091" w:rsidRDefault="00D82B3C" w:rsidP="00D82B3C">
      <w:pPr>
        <w:spacing w:line="276" w:lineRule="auto"/>
        <w:jc w:val="center"/>
        <w:rPr>
          <w:rFonts w:ascii="Tahoma" w:hAnsi="Tahoma" w:cs="Tahoma"/>
          <w:b/>
        </w:rPr>
      </w:pPr>
    </w:p>
    <w:p w14:paraId="6F5C1C9C"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 3</w:t>
      </w:r>
    </w:p>
    <w:p w14:paraId="3BC284EF"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Prowadzenie dokumentacji medycznej;</w:t>
      </w:r>
    </w:p>
    <w:p w14:paraId="30728CD5"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sprawozdawczość statystyczna</w:t>
      </w:r>
    </w:p>
    <w:p w14:paraId="35919036" w14:textId="77777777" w:rsidR="00D82B3C" w:rsidRPr="00F82091" w:rsidRDefault="00D82B3C" w:rsidP="00D82B3C">
      <w:pPr>
        <w:spacing w:line="276" w:lineRule="auto"/>
        <w:jc w:val="center"/>
        <w:rPr>
          <w:rFonts w:ascii="Tahoma" w:hAnsi="Tahoma" w:cs="Tahoma"/>
          <w:b/>
        </w:rPr>
      </w:pPr>
    </w:p>
    <w:p w14:paraId="2C563060" w14:textId="77777777" w:rsidR="00D82B3C" w:rsidRPr="00F82091" w:rsidRDefault="00D82B3C" w:rsidP="00D82B3C">
      <w:pPr>
        <w:widowControl/>
        <w:numPr>
          <w:ilvl w:val="0"/>
          <w:numId w:val="7"/>
        </w:numPr>
        <w:tabs>
          <w:tab w:val="clear" w:pos="72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Przyjmujący Zamówienie zobowiązuje się do:</w:t>
      </w:r>
    </w:p>
    <w:p w14:paraId="018A94AB" w14:textId="77777777" w:rsidR="00D82B3C" w:rsidRPr="00F82091" w:rsidRDefault="00D82B3C" w:rsidP="00D82B3C">
      <w:pPr>
        <w:widowControl/>
        <w:numPr>
          <w:ilvl w:val="1"/>
          <w:numId w:val="7"/>
        </w:numPr>
        <w:tabs>
          <w:tab w:val="clear" w:pos="1440"/>
          <w:tab w:val="num" w:pos="360"/>
        </w:tabs>
        <w:overflowPunct/>
        <w:autoSpaceDE/>
        <w:autoSpaceDN/>
        <w:adjustRightInd/>
        <w:spacing w:line="276" w:lineRule="auto"/>
        <w:ind w:left="360"/>
        <w:jc w:val="both"/>
        <w:rPr>
          <w:rFonts w:ascii="Tahoma" w:hAnsi="Tahoma" w:cs="Tahoma"/>
          <w:u w:val="single"/>
        </w:rPr>
      </w:pPr>
      <w:r w:rsidRPr="00F82091">
        <w:rPr>
          <w:rFonts w:ascii="Tahoma" w:hAnsi="Tahoma" w:cs="Tahoma"/>
        </w:rPr>
        <w:t>prowadzenia dokumentacji medycznej pacjentów Udzielającego Zamówienia zgodnie ze   standardem dokumentacji obowiązującej u Udzielającego Zamówienia oraz z obowiązującymi przepisami prawa; Przyjmujący Zamówienie ponosi pełną odpowiedzialność za szkody wyrządzone Udzielającemu Zamówienia i osobom trzecim nierzetelnym, niedbałym lub niestarannym prowadzeniem dokumentacji; Przyjmujący Zamówienie ponosi pełną odpowiedzialność za właściwą kwalifikację udzielonych przez siebie świadczeń do odpowiednich grup rozliczeniowych określonych przez Narodowy Fundusz Zdrowia; Udzielający Zamówienia zapewnia możliwość konsultacji w tym zakresie,</w:t>
      </w:r>
    </w:p>
    <w:p w14:paraId="3C7603AB" w14:textId="77777777" w:rsidR="00D82B3C" w:rsidRPr="00F82091" w:rsidRDefault="00D82B3C" w:rsidP="00D82B3C">
      <w:pPr>
        <w:widowControl/>
        <w:numPr>
          <w:ilvl w:val="1"/>
          <w:numId w:val="7"/>
        </w:numPr>
        <w:tabs>
          <w:tab w:val="clear" w:pos="144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wydawania orzeczeń lekarskich, w tym o czasowej niezdolności do pracy, skierowań, opinii i zaświadczeń wg przepisów obowiązujących w podmiotach leczniczych oraz do prowadzenia dokumentacji na zasadach wynikających z tych przepisów,</w:t>
      </w:r>
    </w:p>
    <w:p w14:paraId="16777CA9" w14:textId="77777777" w:rsidR="00D82B3C" w:rsidRPr="00F82091" w:rsidRDefault="00D82B3C" w:rsidP="00D82B3C">
      <w:pPr>
        <w:widowControl/>
        <w:numPr>
          <w:ilvl w:val="1"/>
          <w:numId w:val="7"/>
        </w:numPr>
        <w:tabs>
          <w:tab w:val="clear" w:pos="144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prowadzenia sprawozdawczości statystycznej wg przepisów i postanowień obowiązujących u Udzielającego Zamówienia,</w:t>
      </w:r>
    </w:p>
    <w:p w14:paraId="00F60D8E" w14:textId="77777777" w:rsidR="00D82B3C" w:rsidRPr="00F82091" w:rsidRDefault="00D82B3C" w:rsidP="00D82B3C">
      <w:pPr>
        <w:widowControl/>
        <w:numPr>
          <w:ilvl w:val="1"/>
          <w:numId w:val="7"/>
        </w:numPr>
        <w:tabs>
          <w:tab w:val="clear" w:pos="144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 xml:space="preserve">przekazywania na żądanie Udzielającego Zamówienia informacji dotyczących realizacji przyjętego zamówienia, w szczególności zaś do udostępniania danych do analiz ekonomicznych, </w:t>
      </w:r>
    </w:p>
    <w:p w14:paraId="7A72AFDD" w14:textId="77777777" w:rsidR="00D82B3C" w:rsidRPr="00703E2E" w:rsidRDefault="00D82B3C" w:rsidP="00D82B3C">
      <w:pPr>
        <w:widowControl/>
        <w:numPr>
          <w:ilvl w:val="1"/>
          <w:numId w:val="7"/>
        </w:numPr>
        <w:tabs>
          <w:tab w:val="clear" w:pos="1440"/>
          <w:tab w:val="num" w:pos="360"/>
        </w:tabs>
        <w:overflowPunct/>
        <w:autoSpaceDE/>
        <w:autoSpaceDN/>
        <w:adjustRightInd/>
        <w:spacing w:line="276" w:lineRule="auto"/>
        <w:ind w:left="360"/>
        <w:jc w:val="both"/>
        <w:rPr>
          <w:rFonts w:ascii="Tahoma" w:hAnsi="Tahoma" w:cs="Tahoma"/>
        </w:rPr>
      </w:pPr>
      <w:r w:rsidRPr="00703E2E">
        <w:rPr>
          <w:rFonts w:ascii="Tahoma" w:hAnsi="Tahoma" w:cs="Tahoma"/>
        </w:rPr>
        <w:t xml:space="preserve">przestrzegania przy wykonywaniu niniejszej umowy zasad wynikających z Rozporządzenia Parlamentu Europejskiego i Rady (UE) 2016/679 z dnia 27 kwietnia 2016 r. w sprawie ochrony osób fizycznych w związku z przetwarzaniem danych osobowych i w sprawie swobodnego przepływu </w:t>
      </w:r>
      <w:r w:rsidRPr="00703E2E">
        <w:rPr>
          <w:rFonts w:ascii="Tahoma" w:hAnsi="Tahoma" w:cs="Tahoma"/>
        </w:rPr>
        <w:lastRenderedPageBreak/>
        <w:t>takich danych oraz uchylenia dyrektywy 95/46/WE (ogólne rozporządzenie o ochronie danych) (Dz. Urz. UE L 119 z 04.05.2016, str. 1)</w:t>
      </w:r>
      <w:r>
        <w:rPr>
          <w:rFonts w:ascii="Tahoma" w:hAnsi="Tahoma" w:cs="Tahoma"/>
        </w:rPr>
        <w:t>,</w:t>
      </w:r>
    </w:p>
    <w:p w14:paraId="1CD1A2BB" w14:textId="77777777" w:rsidR="00D82B3C" w:rsidRPr="00F82091" w:rsidRDefault="00D82B3C" w:rsidP="00D82B3C">
      <w:pPr>
        <w:widowControl/>
        <w:numPr>
          <w:ilvl w:val="1"/>
          <w:numId w:val="7"/>
        </w:numPr>
        <w:tabs>
          <w:tab w:val="clear" w:pos="144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udostępniania dokumentacji medycznej zgodnie z przepisami ustawy z dnia 6 listopada 2008 r. o prawach pacjenta i Rzeczniku Praw Pacjenta, zasadach obowiązujących u Udzielającego Zamówienia w trybie ustalonym przez Udzielającego Zamówienia.</w:t>
      </w:r>
    </w:p>
    <w:p w14:paraId="315C9F19" w14:textId="77777777" w:rsidR="00D82B3C" w:rsidRDefault="00D82B3C" w:rsidP="00D82B3C">
      <w:pPr>
        <w:widowControl/>
        <w:numPr>
          <w:ilvl w:val="0"/>
          <w:numId w:val="7"/>
        </w:numPr>
        <w:tabs>
          <w:tab w:val="clear" w:pos="720"/>
          <w:tab w:val="num" w:pos="284"/>
        </w:tabs>
        <w:overflowPunct/>
        <w:autoSpaceDE/>
        <w:autoSpaceDN/>
        <w:adjustRightInd/>
        <w:spacing w:line="276" w:lineRule="auto"/>
        <w:ind w:left="284" w:hanging="284"/>
        <w:jc w:val="both"/>
        <w:rPr>
          <w:rFonts w:ascii="Tahoma" w:hAnsi="Tahoma" w:cs="Tahoma"/>
        </w:rPr>
      </w:pPr>
      <w:r w:rsidRPr="00F82091">
        <w:rPr>
          <w:rFonts w:ascii="Tahoma" w:hAnsi="Tahoma" w:cs="Tahoma"/>
        </w:rPr>
        <w:t xml:space="preserve">Przyjmujący Zamówienie oświadcza, iż  zapoznał się z zasadami prowadzenia sprawozdawczości statystycznej oraz prowadzenia i </w:t>
      </w:r>
      <w:r>
        <w:rPr>
          <w:rFonts w:ascii="Tahoma" w:hAnsi="Tahoma" w:cs="Tahoma"/>
        </w:rPr>
        <w:t>udostępniania</w:t>
      </w:r>
      <w:r w:rsidRPr="00F82091">
        <w:rPr>
          <w:rFonts w:ascii="Tahoma" w:hAnsi="Tahoma" w:cs="Tahoma"/>
        </w:rPr>
        <w:t xml:space="preserve"> dokumentacji medycznej obowiązującymi u Udzielającego Zamówienia.</w:t>
      </w:r>
    </w:p>
    <w:p w14:paraId="495060A4" w14:textId="77777777" w:rsidR="00D82B3C" w:rsidRPr="00391438" w:rsidRDefault="00D82B3C" w:rsidP="00D82B3C">
      <w:pPr>
        <w:widowControl/>
        <w:numPr>
          <w:ilvl w:val="0"/>
          <w:numId w:val="7"/>
        </w:numPr>
        <w:tabs>
          <w:tab w:val="clear" w:pos="720"/>
          <w:tab w:val="num" w:pos="284"/>
        </w:tabs>
        <w:overflowPunct/>
        <w:autoSpaceDE/>
        <w:autoSpaceDN/>
        <w:adjustRightInd/>
        <w:spacing w:line="276" w:lineRule="auto"/>
        <w:ind w:left="284" w:hanging="284"/>
        <w:jc w:val="both"/>
        <w:rPr>
          <w:rFonts w:ascii="Tahoma" w:hAnsi="Tahoma" w:cs="Tahoma"/>
        </w:rPr>
      </w:pPr>
      <w:r w:rsidRPr="00391438">
        <w:rPr>
          <w:rFonts w:ascii="Tahoma" w:hAnsi="Tahoma" w:cs="Tahoma"/>
        </w:rPr>
        <w:t>W przypadku nałożenia przez Narodowy Fundusz Zdrowia na Udzielającego Zamówienia kar pieniężnych z tytułu nieprowadzenia lub niewłaściwego prowadzenia dokumentacji medycznej, niewłaściwą kwalifikację udzielonych przez siebie świadczeń do odpowiednich grup rozliczeniowych określonych przez Narodowy Fundusz Zdrowia, Przyjmujący Zamówienie zobowiązany jest do zapłaty Udzielającemu Zamówienia ich równowartości. W przypadku wystąpienia sytuacji, o której mowa w zdaniu poprzednim, Udzielający Zamówienia może dochodzić od Przyjmującego Zamówienie odszkodowania na zasadach ogólnych do pełnej wysokości szkody.</w:t>
      </w:r>
    </w:p>
    <w:p w14:paraId="2B985643" w14:textId="77777777" w:rsidR="00D82B3C" w:rsidRPr="00F82091" w:rsidRDefault="00D82B3C" w:rsidP="00D82B3C">
      <w:pPr>
        <w:spacing w:line="276" w:lineRule="auto"/>
        <w:jc w:val="center"/>
        <w:rPr>
          <w:rFonts w:ascii="Tahoma" w:hAnsi="Tahoma" w:cs="Tahoma"/>
          <w:b/>
        </w:rPr>
      </w:pPr>
    </w:p>
    <w:p w14:paraId="0E320449"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 4</w:t>
      </w:r>
    </w:p>
    <w:p w14:paraId="2FDB23FC"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Obowiązki Udzielającego Zamówienia;</w:t>
      </w:r>
    </w:p>
    <w:p w14:paraId="05004E9F"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zasady udostępniania środków niezbędnych do realizacji umowy</w:t>
      </w:r>
    </w:p>
    <w:p w14:paraId="77D4D597" w14:textId="77777777" w:rsidR="00D82B3C" w:rsidRPr="00F82091" w:rsidRDefault="00D82B3C" w:rsidP="00D82B3C">
      <w:pPr>
        <w:spacing w:line="276" w:lineRule="auto"/>
        <w:jc w:val="center"/>
        <w:rPr>
          <w:rFonts w:ascii="Tahoma" w:hAnsi="Tahoma" w:cs="Tahoma"/>
          <w:b/>
        </w:rPr>
      </w:pPr>
    </w:p>
    <w:p w14:paraId="3B130C06" w14:textId="77777777" w:rsidR="00D82B3C" w:rsidRPr="00F82091" w:rsidRDefault="00D82B3C" w:rsidP="00D82B3C">
      <w:pPr>
        <w:widowControl/>
        <w:numPr>
          <w:ilvl w:val="0"/>
          <w:numId w:val="8"/>
        </w:numPr>
        <w:tabs>
          <w:tab w:val="clear" w:pos="720"/>
          <w:tab w:val="num" w:pos="180"/>
        </w:tabs>
        <w:overflowPunct/>
        <w:autoSpaceDE/>
        <w:autoSpaceDN/>
        <w:adjustRightInd/>
        <w:spacing w:line="276" w:lineRule="auto"/>
        <w:ind w:left="360"/>
        <w:jc w:val="both"/>
        <w:rPr>
          <w:rFonts w:ascii="Tahoma" w:hAnsi="Tahoma" w:cs="Tahoma"/>
        </w:rPr>
      </w:pPr>
      <w:r>
        <w:rPr>
          <w:rFonts w:ascii="Tahoma" w:hAnsi="Tahoma" w:cs="Tahoma"/>
        </w:rPr>
        <w:tab/>
      </w:r>
      <w:r w:rsidRPr="00F82091">
        <w:rPr>
          <w:rFonts w:ascii="Tahoma" w:hAnsi="Tahoma" w:cs="Tahoma"/>
        </w:rPr>
        <w:t xml:space="preserve">Udzielający Zamówienia jest zobowiązany do zapewnienia  Przyjmującemu Zamówienie, w celu realizacji świadczeń objętych niniejszą umową, nieodpłatnego zaopatrzenia w leki, środki opatrunkowe, sprzęt jednorazowego użytku, materiały medyczne i inne materiały konieczne do prawidłowego udzielania świadczeń. Udzielający Zamówienia zastrzega sobie prawo kontroli </w:t>
      </w:r>
      <w:r>
        <w:rPr>
          <w:rFonts w:ascii="Tahoma" w:hAnsi="Tahoma" w:cs="Tahoma"/>
        </w:rPr>
        <w:br/>
      </w:r>
      <w:r w:rsidRPr="00F82091">
        <w:rPr>
          <w:rFonts w:ascii="Tahoma" w:hAnsi="Tahoma" w:cs="Tahoma"/>
        </w:rPr>
        <w:t>i wglądu do ewidencji zużytych leków, sprzętu jednorazowego użytku i materiałów pomocniczych.</w:t>
      </w:r>
    </w:p>
    <w:p w14:paraId="64C119EB" w14:textId="77777777" w:rsidR="00D82B3C" w:rsidRPr="00F82091" w:rsidRDefault="00D82B3C" w:rsidP="00D82B3C">
      <w:pPr>
        <w:widowControl/>
        <w:numPr>
          <w:ilvl w:val="0"/>
          <w:numId w:val="8"/>
        </w:numPr>
        <w:tabs>
          <w:tab w:val="clear" w:pos="720"/>
          <w:tab w:val="num" w:pos="180"/>
        </w:tabs>
        <w:overflowPunct/>
        <w:autoSpaceDE/>
        <w:autoSpaceDN/>
        <w:adjustRightInd/>
        <w:spacing w:line="276" w:lineRule="auto"/>
        <w:ind w:left="360"/>
        <w:jc w:val="both"/>
        <w:rPr>
          <w:rFonts w:ascii="Tahoma" w:hAnsi="Tahoma" w:cs="Tahoma"/>
        </w:rPr>
      </w:pPr>
      <w:r>
        <w:rPr>
          <w:rFonts w:ascii="Tahoma" w:hAnsi="Tahoma" w:cs="Tahoma"/>
        </w:rPr>
        <w:tab/>
      </w:r>
      <w:r w:rsidRPr="00F82091">
        <w:rPr>
          <w:rFonts w:ascii="Tahoma" w:hAnsi="Tahoma" w:cs="Tahoma"/>
        </w:rPr>
        <w:t>Udzielający Zamówienia jest zobowiązany do umożliwienia Przyjmującemu Zamówienie  wykonywania badań diagnostycznych niezbędnych do właściwego udziel</w:t>
      </w:r>
      <w:r>
        <w:rPr>
          <w:rFonts w:ascii="Tahoma" w:hAnsi="Tahoma" w:cs="Tahoma"/>
        </w:rPr>
        <w:t xml:space="preserve">ania świadczeń objętych umową. </w:t>
      </w:r>
      <w:r w:rsidRPr="00F82091">
        <w:rPr>
          <w:rFonts w:ascii="Tahoma" w:hAnsi="Tahoma" w:cs="Tahoma"/>
        </w:rPr>
        <w:t>Przyjmujący Zamówienie jest uprawniony do zlecania badań w przypadkach uzasadnionych wskazaniami aktualnej wiedzy i praktyki medycznej bez przekraczania granic koniecznej potrzeby.</w:t>
      </w:r>
    </w:p>
    <w:p w14:paraId="5F0C411C" w14:textId="77777777" w:rsidR="00D82B3C" w:rsidRPr="00F82091" w:rsidRDefault="00D82B3C" w:rsidP="00D82B3C">
      <w:pPr>
        <w:widowControl/>
        <w:numPr>
          <w:ilvl w:val="0"/>
          <w:numId w:val="8"/>
        </w:numPr>
        <w:tabs>
          <w:tab w:val="clear" w:pos="720"/>
          <w:tab w:val="num" w:pos="180"/>
        </w:tabs>
        <w:overflowPunct/>
        <w:autoSpaceDE/>
        <w:autoSpaceDN/>
        <w:adjustRightInd/>
        <w:spacing w:line="276" w:lineRule="auto"/>
        <w:ind w:left="360"/>
        <w:jc w:val="both"/>
        <w:rPr>
          <w:rFonts w:ascii="Tahoma" w:hAnsi="Tahoma" w:cs="Tahoma"/>
        </w:rPr>
      </w:pPr>
      <w:r>
        <w:rPr>
          <w:rFonts w:ascii="Tahoma" w:hAnsi="Tahoma" w:cs="Tahoma"/>
        </w:rPr>
        <w:tab/>
      </w:r>
      <w:r w:rsidRPr="00F82091">
        <w:rPr>
          <w:rFonts w:ascii="Tahoma" w:hAnsi="Tahoma" w:cs="Tahoma"/>
        </w:rPr>
        <w:t>Udzielający Zamówienia zobowiązuje się zapewnić Przyjmującemu Zamówienie swobodny dostęp do pełnej dokumentacji medycznej dotyczącej pacjentów leczonych przez Przyjmującego Zamówienie.</w:t>
      </w:r>
    </w:p>
    <w:p w14:paraId="742AA8DC" w14:textId="77777777" w:rsidR="00D82B3C" w:rsidRPr="00F82091" w:rsidRDefault="00D82B3C" w:rsidP="00D82B3C">
      <w:pPr>
        <w:widowControl/>
        <w:numPr>
          <w:ilvl w:val="0"/>
          <w:numId w:val="8"/>
        </w:numPr>
        <w:tabs>
          <w:tab w:val="clear" w:pos="720"/>
          <w:tab w:val="num" w:pos="180"/>
        </w:tabs>
        <w:overflowPunct/>
        <w:autoSpaceDE/>
        <w:autoSpaceDN/>
        <w:adjustRightInd/>
        <w:spacing w:line="276" w:lineRule="auto"/>
        <w:ind w:left="360"/>
        <w:jc w:val="both"/>
        <w:rPr>
          <w:rFonts w:ascii="Tahoma" w:hAnsi="Tahoma" w:cs="Tahoma"/>
        </w:rPr>
      </w:pPr>
      <w:r>
        <w:rPr>
          <w:rFonts w:ascii="Tahoma" w:hAnsi="Tahoma" w:cs="Tahoma"/>
        </w:rPr>
        <w:tab/>
      </w:r>
      <w:r w:rsidRPr="00F82091">
        <w:rPr>
          <w:rFonts w:ascii="Tahoma" w:hAnsi="Tahoma" w:cs="Tahoma"/>
        </w:rPr>
        <w:t xml:space="preserve">Udzielający Zamówienia jest zobowiązany do nieodpłatnego udostępnienia Przyjmującemu Zamówienie pomieszczeń, sprzętu i aparatury medycznej niezbędnych do udzielania świadczeń zdrowotnych, do udzielania których Przyjmujący Zamówienie jest zobowiązany zgodnie </w:t>
      </w:r>
      <w:r>
        <w:rPr>
          <w:rFonts w:ascii="Tahoma" w:hAnsi="Tahoma" w:cs="Tahoma"/>
        </w:rPr>
        <w:br/>
      </w:r>
      <w:r w:rsidRPr="00F82091">
        <w:rPr>
          <w:rFonts w:ascii="Tahoma" w:hAnsi="Tahoma" w:cs="Tahoma"/>
        </w:rPr>
        <w:t xml:space="preserve">z postanowieniami niniejszej umowy. </w:t>
      </w:r>
    </w:p>
    <w:p w14:paraId="239CEA06" w14:textId="77777777" w:rsidR="00D82B3C" w:rsidRPr="00F82091" w:rsidRDefault="00D82B3C" w:rsidP="00D82B3C">
      <w:pPr>
        <w:widowControl/>
        <w:numPr>
          <w:ilvl w:val="0"/>
          <w:numId w:val="8"/>
        </w:numPr>
        <w:tabs>
          <w:tab w:val="clear" w:pos="72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 xml:space="preserve">Przyjmujący Zamówienie  oświadcza, że  zna zasady użytkowania aparatury, o której mowa w  ust. 4 niniejszego paragrafu  i zobowiązuje się do używania jej zgodnie z zasadami bhp i właściwymi instrukcjami obsługi. </w:t>
      </w:r>
    </w:p>
    <w:p w14:paraId="55CAA372" w14:textId="77777777" w:rsidR="00D82B3C" w:rsidRPr="00F82091" w:rsidRDefault="00D82B3C" w:rsidP="00D82B3C">
      <w:pPr>
        <w:widowControl/>
        <w:numPr>
          <w:ilvl w:val="0"/>
          <w:numId w:val="8"/>
        </w:numPr>
        <w:tabs>
          <w:tab w:val="clear" w:pos="72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Udzielający Zamówienia zobowiązuje się do utrz</w:t>
      </w:r>
      <w:r>
        <w:rPr>
          <w:rFonts w:ascii="Tahoma" w:hAnsi="Tahoma" w:cs="Tahoma"/>
        </w:rPr>
        <w:t xml:space="preserve">ymywania w należytym stanie </w:t>
      </w:r>
      <w:r w:rsidRPr="00F82091">
        <w:rPr>
          <w:rFonts w:ascii="Tahoma" w:hAnsi="Tahoma" w:cs="Tahoma"/>
        </w:rPr>
        <w:t>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14:paraId="59ED4040" w14:textId="77777777" w:rsidR="00D82B3C" w:rsidRPr="00F82091" w:rsidRDefault="00D82B3C" w:rsidP="00D82B3C">
      <w:pPr>
        <w:widowControl/>
        <w:numPr>
          <w:ilvl w:val="0"/>
          <w:numId w:val="8"/>
        </w:numPr>
        <w:tabs>
          <w:tab w:val="clear" w:pos="72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Udzielający Zamówienia zobowiązuje się zapewnić odpowiedni stan sanitarny i czystość pomieszczeń potrzebnych do udzielania przez Przyjmującego Zamówienie świadczeń zdrowotnych.</w:t>
      </w:r>
    </w:p>
    <w:p w14:paraId="7DC6D068" w14:textId="77777777" w:rsidR="00D82B3C" w:rsidRPr="00F82091" w:rsidRDefault="00D82B3C" w:rsidP="00D82B3C">
      <w:pPr>
        <w:widowControl/>
        <w:numPr>
          <w:ilvl w:val="0"/>
          <w:numId w:val="8"/>
        </w:numPr>
        <w:tabs>
          <w:tab w:val="clear" w:pos="72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starań dla ich należytego zabezpieczenia przed kradzieżą lub uszkodzeniem.</w:t>
      </w:r>
    </w:p>
    <w:p w14:paraId="4F361AF8" w14:textId="77777777" w:rsidR="00D82B3C" w:rsidRPr="00577D13" w:rsidRDefault="00D82B3C" w:rsidP="00D82B3C">
      <w:pPr>
        <w:widowControl/>
        <w:numPr>
          <w:ilvl w:val="0"/>
          <w:numId w:val="8"/>
        </w:numPr>
        <w:tabs>
          <w:tab w:val="clear" w:pos="720"/>
          <w:tab w:val="num" w:pos="360"/>
        </w:tabs>
        <w:overflowPunct/>
        <w:autoSpaceDE/>
        <w:autoSpaceDN/>
        <w:adjustRightInd/>
        <w:spacing w:line="276" w:lineRule="auto"/>
        <w:ind w:left="360"/>
        <w:jc w:val="both"/>
        <w:rPr>
          <w:rFonts w:ascii="Tahoma" w:hAnsi="Tahoma" w:cs="Tahoma"/>
        </w:rPr>
      </w:pPr>
      <w:r w:rsidRPr="00577D13">
        <w:rPr>
          <w:rFonts w:ascii="Tahoma" w:hAnsi="Tahoma" w:cs="Tahoma"/>
        </w:rPr>
        <w:lastRenderedPageBreak/>
        <w:t>Udzielający Zamówienia zastrzega sobie prawo, w przypadkach uszkodzenia lub zniszczenia aparatury lub sprzętu medycznego z winy Przyjmującego Zamówienie, do obciążenia go kosztami naprawy lub zakupu nowego sprzętu lub aparatury.</w:t>
      </w:r>
    </w:p>
    <w:p w14:paraId="69B5793A" w14:textId="77777777" w:rsidR="00D82B3C" w:rsidRPr="00F82091" w:rsidRDefault="00D82B3C" w:rsidP="00D82B3C">
      <w:pPr>
        <w:widowControl/>
        <w:numPr>
          <w:ilvl w:val="0"/>
          <w:numId w:val="8"/>
        </w:numPr>
        <w:tabs>
          <w:tab w:val="clear" w:pos="72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 xml:space="preserve">Udzielający Zamówienia ma obowiązek zapewnić Przyjmującemu Zamówienie udział w udzielaniu świadczeń objętych umową wykwalifikowanego pomocniczego personelu medycznego.  </w:t>
      </w:r>
    </w:p>
    <w:p w14:paraId="71F89DCE" w14:textId="77777777" w:rsidR="00D82B3C" w:rsidRPr="00F82091" w:rsidRDefault="00D82B3C" w:rsidP="00D82B3C">
      <w:pPr>
        <w:spacing w:line="276" w:lineRule="auto"/>
        <w:jc w:val="center"/>
        <w:rPr>
          <w:rFonts w:ascii="Tahoma" w:hAnsi="Tahoma" w:cs="Tahoma"/>
          <w:b/>
        </w:rPr>
      </w:pPr>
    </w:p>
    <w:p w14:paraId="69CACBB7"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 5</w:t>
      </w:r>
    </w:p>
    <w:p w14:paraId="23F60A44"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Prawo kontroli;</w:t>
      </w:r>
    </w:p>
    <w:p w14:paraId="30F4A3ED"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t>kary umowne</w:t>
      </w:r>
    </w:p>
    <w:p w14:paraId="3441910B" w14:textId="77777777" w:rsidR="00D82B3C" w:rsidRPr="00F82091" w:rsidRDefault="00D82B3C" w:rsidP="00D82B3C">
      <w:pPr>
        <w:spacing w:line="276" w:lineRule="auto"/>
        <w:jc w:val="center"/>
        <w:rPr>
          <w:rFonts w:ascii="Tahoma" w:hAnsi="Tahoma" w:cs="Tahoma"/>
          <w:b/>
        </w:rPr>
      </w:pPr>
    </w:p>
    <w:p w14:paraId="52661395" w14:textId="77777777" w:rsidR="00D82B3C" w:rsidRPr="00F82091" w:rsidRDefault="00D82B3C" w:rsidP="00D82B3C">
      <w:pPr>
        <w:pStyle w:val="Tekstpodstawowywcity"/>
        <w:numPr>
          <w:ilvl w:val="0"/>
          <w:numId w:val="9"/>
        </w:numPr>
        <w:tabs>
          <w:tab w:val="clear" w:pos="720"/>
        </w:tabs>
        <w:spacing w:after="0" w:line="276" w:lineRule="auto"/>
        <w:ind w:left="426" w:hanging="426"/>
        <w:jc w:val="both"/>
        <w:rPr>
          <w:rFonts w:ascii="Tahoma" w:hAnsi="Tahoma" w:cs="Tahoma"/>
          <w:sz w:val="20"/>
          <w:szCs w:val="20"/>
        </w:rPr>
      </w:pPr>
      <w:r w:rsidRPr="00F82091">
        <w:rPr>
          <w:rFonts w:ascii="Tahoma" w:hAnsi="Tahoma" w:cs="Tahoma"/>
          <w:sz w:val="20"/>
          <w:szCs w:val="20"/>
        </w:rPr>
        <w:t>Przyjmujący Zamówienie przyjmuje obowiązek poddania się kontroli przeprowadzanej przez Udzielającego Zamówienia co do prawidłowości realizacji niniejsz</w:t>
      </w:r>
      <w:r>
        <w:rPr>
          <w:rFonts w:ascii="Tahoma" w:hAnsi="Tahoma" w:cs="Tahoma"/>
          <w:sz w:val="20"/>
          <w:szCs w:val="20"/>
        </w:rPr>
        <w:t>ej umowy, w szczególności co do</w:t>
      </w:r>
      <w:r w:rsidRPr="00F82091">
        <w:rPr>
          <w:rFonts w:ascii="Tahoma" w:hAnsi="Tahoma" w:cs="Tahoma"/>
          <w:sz w:val="20"/>
          <w:szCs w:val="20"/>
        </w:rPr>
        <w:t>:</w:t>
      </w:r>
    </w:p>
    <w:p w14:paraId="310A2B00" w14:textId="77777777" w:rsidR="00D82B3C" w:rsidRPr="00F82091" w:rsidRDefault="00D82B3C" w:rsidP="00D82B3C">
      <w:pPr>
        <w:widowControl/>
        <w:numPr>
          <w:ilvl w:val="0"/>
          <w:numId w:val="10"/>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sposobu udzielania świadczeń zdrowotnych i ich jakości ;</w:t>
      </w:r>
    </w:p>
    <w:p w14:paraId="6E2059BE" w14:textId="77777777" w:rsidR="00D82B3C" w:rsidRPr="00F82091" w:rsidRDefault="00D82B3C" w:rsidP="00D82B3C">
      <w:pPr>
        <w:widowControl/>
        <w:numPr>
          <w:ilvl w:val="0"/>
          <w:numId w:val="10"/>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gospodarowania użytkowanym sprzętem, aparaturą medyczną, lekami i innymi  środkami   niezbędnymi do udzielania świadczeń zdrowotnych;</w:t>
      </w:r>
    </w:p>
    <w:p w14:paraId="6A1FB772" w14:textId="77777777" w:rsidR="00D82B3C" w:rsidRPr="00F82091" w:rsidRDefault="00D82B3C" w:rsidP="00D82B3C">
      <w:pPr>
        <w:widowControl/>
        <w:numPr>
          <w:ilvl w:val="0"/>
          <w:numId w:val="10"/>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zlecanych badań diagnostycznych;</w:t>
      </w:r>
    </w:p>
    <w:p w14:paraId="5DCD8021" w14:textId="77777777" w:rsidR="00D82B3C" w:rsidRPr="00F82091" w:rsidRDefault="00D82B3C" w:rsidP="00D82B3C">
      <w:pPr>
        <w:widowControl/>
        <w:numPr>
          <w:ilvl w:val="0"/>
          <w:numId w:val="10"/>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prowadzonej dokumentacji medycznej i sprawozdawczości statystycznej.</w:t>
      </w:r>
    </w:p>
    <w:p w14:paraId="2FB96B86" w14:textId="77777777" w:rsidR="00D82B3C" w:rsidRPr="00F82091" w:rsidRDefault="00D82B3C" w:rsidP="00D82B3C">
      <w:pPr>
        <w:widowControl/>
        <w:numPr>
          <w:ilvl w:val="0"/>
          <w:numId w:val="9"/>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 xml:space="preserve">Niezależnie od obowiązku, o którym mowa w  ust.1 niniejszego paragrafu, Przyjmujący Zamówienie przyjmuje na siebie obowiązek poddawania się kontroli Narodowego Funduszu Zdrowia oraz innych uprawnionych organów i osób, na warunkach określonych obowiązującymi przepisami prawa. </w:t>
      </w:r>
    </w:p>
    <w:p w14:paraId="775EBEFB" w14:textId="77777777" w:rsidR="00D82B3C" w:rsidRPr="00F82091" w:rsidRDefault="00D82B3C" w:rsidP="00D82B3C">
      <w:pPr>
        <w:widowControl/>
        <w:numPr>
          <w:ilvl w:val="0"/>
          <w:numId w:val="9"/>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Udzielający Zamówienia zobowiązuje się do niezwłocznego poinformowania Przyjmującego Zamówienie o planowanej bądź rozpoczętej kontroli dotyczącej wykonywania przez Przyjmującego Zamówienie niniejszej umowy. Przyjmujący Zamówienie ma prawo aktywnego uczestnictwa w tej kontroli.</w:t>
      </w:r>
    </w:p>
    <w:p w14:paraId="08D19215" w14:textId="77777777" w:rsidR="00D82B3C" w:rsidRPr="00F82091" w:rsidRDefault="00D82B3C" w:rsidP="00D82B3C">
      <w:pPr>
        <w:widowControl/>
        <w:numPr>
          <w:ilvl w:val="0"/>
          <w:numId w:val="9"/>
        </w:numPr>
        <w:tabs>
          <w:tab w:val="clear" w:pos="720"/>
        </w:tabs>
        <w:overflowPunct/>
        <w:autoSpaceDE/>
        <w:autoSpaceDN/>
        <w:adjustRightInd/>
        <w:spacing w:line="276" w:lineRule="auto"/>
        <w:ind w:left="426" w:hanging="426"/>
        <w:jc w:val="both"/>
        <w:rPr>
          <w:rFonts w:ascii="Tahoma" w:hAnsi="Tahoma" w:cs="Tahoma"/>
        </w:rPr>
      </w:pPr>
      <w:r w:rsidRPr="00F82091">
        <w:rPr>
          <w:rFonts w:ascii="Tahoma" w:hAnsi="Tahoma" w:cs="Tahoma"/>
        </w:rPr>
        <w:t>W przypadku nienależytego wykonywania niniejszej umowy przez Przyjmującego Zamówienie oraz innych naruszeń istotnych dla funkcjonowania Zakładu, Udzielający Zamówienia może nałożyć na Przyjmującego Zamówienie kary umowne:</w:t>
      </w:r>
    </w:p>
    <w:p w14:paraId="6ADDDC82" w14:textId="77777777" w:rsidR="00D82B3C" w:rsidRPr="00F82091" w:rsidRDefault="00D82B3C" w:rsidP="00D82B3C">
      <w:pPr>
        <w:widowControl/>
        <w:numPr>
          <w:ilvl w:val="0"/>
          <w:numId w:val="18"/>
        </w:numPr>
        <w:overflowPunct/>
        <w:autoSpaceDE/>
        <w:autoSpaceDN/>
        <w:adjustRightInd/>
        <w:spacing w:line="276" w:lineRule="auto"/>
        <w:jc w:val="both"/>
        <w:rPr>
          <w:rFonts w:ascii="Tahoma" w:hAnsi="Tahoma" w:cs="Tahoma"/>
        </w:rPr>
      </w:pPr>
      <w:r w:rsidRPr="00F82091">
        <w:rPr>
          <w:rFonts w:ascii="Tahoma" w:hAnsi="Tahoma" w:cs="Tahoma"/>
        </w:rPr>
        <w:t>za  nieprzystąpienie do udzielania świadczeń zgodnie z Harmon</w:t>
      </w:r>
      <w:r w:rsidR="00B075E0">
        <w:rPr>
          <w:rFonts w:ascii="Tahoma" w:hAnsi="Tahoma" w:cs="Tahoma"/>
        </w:rPr>
        <w:t>ogramem – w wysokości 1000</w:t>
      </w:r>
      <w:r>
        <w:rPr>
          <w:rFonts w:ascii="Tahoma" w:hAnsi="Tahoma" w:cs="Tahoma"/>
        </w:rPr>
        <w:t>,00 zł</w:t>
      </w:r>
      <w:r w:rsidRPr="00F82091">
        <w:rPr>
          <w:rFonts w:ascii="Tahoma" w:hAnsi="Tahoma" w:cs="Tahoma"/>
        </w:rPr>
        <w:t xml:space="preserve"> za każde nieprzystąpienie, </w:t>
      </w:r>
    </w:p>
    <w:p w14:paraId="5C615FDC" w14:textId="77777777" w:rsidR="00D82B3C" w:rsidRPr="00F82091" w:rsidRDefault="00D82B3C" w:rsidP="00D82B3C">
      <w:pPr>
        <w:widowControl/>
        <w:numPr>
          <w:ilvl w:val="0"/>
          <w:numId w:val="18"/>
        </w:numPr>
        <w:overflowPunct/>
        <w:autoSpaceDE/>
        <w:autoSpaceDN/>
        <w:adjustRightInd/>
        <w:spacing w:line="276" w:lineRule="auto"/>
        <w:jc w:val="both"/>
        <w:rPr>
          <w:rFonts w:ascii="Tahoma" w:hAnsi="Tahoma" w:cs="Tahoma"/>
        </w:rPr>
      </w:pPr>
      <w:r w:rsidRPr="00F82091">
        <w:rPr>
          <w:rFonts w:ascii="Tahoma" w:hAnsi="Tahoma" w:cs="Tahoma"/>
        </w:rPr>
        <w:t>za nieprawidłowe prowadzenie dokumentacji me</w:t>
      </w:r>
      <w:r>
        <w:rPr>
          <w:rFonts w:ascii="Tahoma" w:hAnsi="Tahoma" w:cs="Tahoma"/>
        </w:rPr>
        <w:t>dycznej – w wysokości 200,00 zł</w:t>
      </w:r>
      <w:r w:rsidRPr="00F82091">
        <w:rPr>
          <w:rFonts w:ascii="Tahoma" w:hAnsi="Tahoma" w:cs="Tahoma"/>
        </w:rPr>
        <w:t xml:space="preserve"> za każde naruszenie,</w:t>
      </w:r>
    </w:p>
    <w:p w14:paraId="1EA765D9" w14:textId="77777777" w:rsidR="00D82B3C" w:rsidRPr="00F82091" w:rsidRDefault="00D82B3C" w:rsidP="00D82B3C">
      <w:pPr>
        <w:widowControl/>
        <w:numPr>
          <w:ilvl w:val="0"/>
          <w:numId w:val="18"/>
        </w:numPr>
        <w:overflowPunct/>
        <w:autoSpaceDE/>
        <w:autoSpaceDN/>
        <w:adjustRightInd/>
        <w:spacing w:line="276" w:lineRule="auto"/>
        <w:jc w:val="both"/>
        <w:rPr>
          <w:rFonts w:ascii="Tahoma" w:hAnsi="Tahoma" w:cs="Tahoma"/>
        </w:rPr>
      </w:pPr>
      <w:r w:rsidRPr="00F82091">
        <w:rPr>
          <w:rFonts w:ascii="Tahoma" w:hAnsi="Tahoma" w:cs="Tahoma"/>
        </w:rPr>
        <w:t>za każde inne naruszenie obowiązków określonych niniejszą umową</w:t>
      </w:r>
      <w:r w:rsidR="00B075E0">
        <w:rPr>
          <w:rFonts w:ascii="Tahoma" w:hAnsi="Tahoma" w:cs="Tahoma"/>
        </w:rPr>
        <w:t xml:space="preserve"> – w wysokości 500</w:t>
      </w:r>
      <w:r>
        <w:rPr>
          <w:rFonts w:ascii="Tahoma" w:hAnsi="Tahoma" w:cs="Tahoma"/>
        </w:rPr>
        <w:t>,00 zł</w:t>
      </w:r>
      <w:r w:rsidRPr="00F82091">
        <w:rPr>
          <w:rFonts w:ascii="Tahoma" w:hAnsi="Tahoma" w:cs="Tahoma"/>
        </w:rPr>
        <w:t xml:space="preserve"> za każde naruszenie.</w:t>
      </w:r>
    </w:p>
    <w:p w14:paraId="16FAF107" w14:textId="77777777" w:rsidR="00D82B3C" w:rsidRPr="00F82091" w:rsidRDefault="00D82B3C" w:rsidP="00D82B3C">
      <w:pPr>
        <w:widowControl/>
        <w:numPr>
          <w:ilvl w:val="0"/>
          <w:numId w:val="9"/>
        </w:numPr>
        <w:overflowPunct/>
        <w:autoSpaceDE/>
        <w:autoSpaceDN/>
        <w:adjustRightInd/>
        <w:spacing w:line="276" w:lineRule="auto"/>
        <w:jc w:val="both"/>
        <w:rPr>
          <w:rFonts w:ascii="Tahoma" w:hAnsi="Tahoma" w:cs="Tahoma"/>
        </w:rPr>
      </w:pPr>
      <w:r w:rsidRPr="00F82091">
        <w:rPr>
          <w:rFonts w:ascii="Tahoma" w:hAnsi="Tahoma" w:cs="Tahoma"/>
        </w:rPr>
        <w:t>Udzielający Zamówienia może dochodzić odszkodowania przewyższającego wysokość zastrzeżonych kar umownych.</w:t>
      </w:r>
    </w:p>
    <w:p w14:paraId="33FD600D" w14:textId="77777777" w:rsidR="00D82B3C" w:rsidRPr="00325EFE" w:rsidRDefault="00D82B3C" w:rsidP="00D82B3C">
      <w:pPr>
        <w:widowControl/>
        <w:numPr>
          <w:ilvl w:val="0"/>
          <w:numId w:val="9"/>
        </w:numPr>
        <w:overflowPunct/>
        <w:autoSpaceDE/>
        <w:autoSpaceDN/>
        <w:adjustRightInd/>
        <w:spacing w:line="276" w:lineRule="auto"/>
        <w:jc w:val="both"/>
        <w:rPr>
          <w:rFonts w:ascii="Tahoma" w:hAnsi="Tahoma" w:cs="Tahoma"/>
        </w:rPr>
      </w:pPr>
      <w:r w:rsidRPr="00F82091">
        <w:rPr>
          <w:rFonts w:ascii="Tahoma" w:hAnsi="Tahoma" w:cs="Tahoma"/>
        </w:rPr>
        <w:t>Udzielającemu Zamówienia przysługuje prawo potrącenia z bieżącego wynagrodzenia Przyjmującego zamówienie kwot naliczonych kar, o których mowa powyżej w ust.4 niniejszego paragrafu.</w:t>
      </w:r>
    </w:p>
    <w:p w14:paraId="1A5AA9A4" w14:textId="77777777" w:rsidR="00D82B3C" w:rsidRPr="00F82091" w:rsidRDefault="00D82B3C" w:rsidP="00D82B3C">
      <w:pPr>
        <w:spacing w:line="276" w:lineRule="auto"/>
        <w:jc w:val="center"/>
        <w:rPr>
          <w:rFonts w:ascii="Tahoma" w:hAnsi="Tahoma" w:cs="Tahoma"/>
          <w:b/>
        </w:rPr>
      </w:pPr>
      <w:r>
        <w:rPr>
          <w:rFonts w:ascii="Tahoma" w:hAnsi="Tahoma" w:cs="Tahoma"/>
          <w:b/>
        </w:rPr>
        <w:t>§ 6</w:t>
      </w:r>
    </w:p>
    <w:p w14:paraId="232AC708" w14:textId="77777777" w:rsidR="00D82B3C" w:rsidRPr="00F82091" w:rsidRDefault="00D82B3C" w:rsidP="00D82B3C">
      <w:pPr>
        <w:spacing w:line="276" w:lineRule="auto"/>
        <w:ind w:left="284" w:hanging="284"/>
        <w:jc w:val="center"/>
        <w:rPr>
          <w:rFonts w:ascii="Tahoma" w:hAnsi="Tahoma" w:cs="Tahoma"/>
          <w:b/>
        </w:rPr>
      </w:pPr>
      <w:r w:rsidRPr="00F82091">
        <w:rPr>
          <w:rFonts w:ascii="Tahoma" w:hAnsi="Tahoma" w:cs="Tahoma"/>
          <w:b/>
        </w:rPr>
        <w:t>Tajemnica  zawodowa i służbowa</w:t>
      </w:r>
    </w:p>
    <w:p w14:paraId="3B223833" w14:textId="77777777" w:rsidR="00D82B3C" w:rsidRPr="00F82091" w:rsidRDefault="00D82B3C" w:rsidP="00D82B3C">
      <w:pPr>
        <w:spacing w:line="276" w:lineRule="auto"/>
        <w:ind w:left="284" w:hanging="284"/>
        <w:jc w:val="center"/>
        <w:rPr>
          <w:rFonts w:ascii="Tahoma" w:hAnsi="Tahoma" w:cs="Tahoma"/>
        </w:rPr>
      </w:pPr>
    </w:p>
    <w:p w14:paraId="2AD2E282" w14:textId="77777777" w:rsidR="00D82B3C" w:rsidRPr="00F82091" w:rsidRDefault="00D82B3C" w:rsidP="00D82B3C">
      <w:pPr>
        <w:widowControl/>
        <w:numPr>
          <w:ilvl w:val="0"/>
          <w:numId w:val="11"/>
        </w:numPr>
        <w:tabs>
          <w:tab w:val="num" w:pos="180"/>
        </w:tabs>
        <w:overflowPunct/>
        <w:autoSpaceDE/>
        <w:autoSpaceDN/>
        <w:adjustRightInd/>
        <w:spacing w:line="276" w:lineRule="auto"/>
        <w:ind w:left="360"/>
        <w:jc w:val="both"/>
        <w:rPr>
          <w:rFonts w:ascii="Tahoma" w:hAnsi="Tahoma" w:cs="Tahoma"/>
          <w:u w:val="single"/>
        </w:rPr>
      </w:pPr>
      <w:r>
        <w:rPr>
          <w:rFonts w:ascii="Tahoma" w:hAnsi="Tahoma" w:cs="Tahoma"/>
        </w:rPr>
        <w:tab/>
      </w:r>
      <w:r w:rsidRPr="00F82091">
        <w:rPr>
          <w:rFonts w:ascii="Tahoma" w:hAnsi="Tahoma" w:cs="Tahoma"/>
        </w:rPr>
        <w:t xml:space="preserve">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w:t>
      </w:r>
    </w:p>
    <w:p w14:paraId="774850DE" w14:textId="77777777" w:rsidR="00D82B3C" w:rsidRDefault="00D82B3C" w:rsidP="00D82B3C">
      <w:pPr>
        <w:widowControl/>
        <w:numPr>
          <w:ilvl w:val="0"/>
          <w:numId w:val="11"/>
        </w:numPr>
        <w:tabs>
          <w:tab w:val="num" w:pos="180"/>
        </w:tabs>
        <w:overflowPunct/>
        <w:autoSpaceDE/>
        <w:autoSpaceDN/>
        <w:adjustRightInd/>
        <w:spacing w:line="276" w:lineRule="auto"/>
        <w:ind w:left="360"/>
        <w:jc w:val="both"/>
        <w:rPr>
          <w:rFonts w:ascii="Tahoma" w:hAnsi="Tahoma" w:cs="Tahoma"/>
        </w:rPr>
      </w:pPr>
      <w:r>
        <w:rPr>
          <w:rFonts w:ascii="Tahoma" w:hAnsi="Tahoma" w:cs="Tahoma"/>
        </w:rPr>
        <w:tab/>
      </w:r>
      <w:r w:rsidRPr="00F82091">
        <w:rPr>
          <w:rFonts w:ascii="Tahoma" w:hAnsi="Tahoma" w:cs="Tahoma"/>
        </w:rPr>
        <w:t xml:space="preserve">Przyjmujący Zamówienie zobowiązuje się do zachowania tajemnicy zawodowej oraz tajemnicy dotyczącej informacji organizacyjnych oraz wszelkich innych ustaleń dotyczących Udzielającego Zamówienia nie podanych do wiadomości publicznej. </w:t>
      </w:r>
    </w:p>
    <w:p w14:paraId="2C5344F8" w14:textId="77777777" w:rsidR="00B075E0" w:rsidRPr="00F82091" w:rsidRDefault="00B075E0" w:rsidP="00B075E0">
      <w:pPr>
        <w:widowControl/>
        <w:overflowPunct/>
        <w:autoSpaceDE/>
        <w:autoSpaceDN/>
        <w:adjustRightInd/>
        <w:spacing w:line="276" w:lineRule="auto"/>
        <w:ind w:left="360"/>
        <w:jc w:val="both"/>
        <w:rPr>
          <w:rFonts w:ascii="Tahoma" w:hAnsi="Tahoma" w:cs="Tahoma"/>
        </w:rPr>
      </w:pPr>
    </w:p>
    <w:p w14:paraId="11899C5D" w14:textId="77777777" w:rsidR="00D82B3C" w:rsidRPr="00F82091" w:rsidRDefault="00D82B3C" w:rsidP="00D82B3C">
      <w:pPr>
        <w:spacing w:line="276" w:lineRule="auto"/>
        <w:rPr>
          <w:rFonts w:ascii="Tahoma" w:hAnsi="Tahoma" w:cs="Tahoma"/>
          <w:b/>
        </w:rPr>
      </w:pPr>
    </w:p>
    <w:p w14:paraId="67404D16" w14:textId="77777777" w:rsidR="00D82B3C" w:rsidRPr="00F82091" w:rsidRDefault="00D82B3C" w:rsidP="00D82B3C">
      <w:pPr>
        <w:spacing w:line="276" w:lineRule="auto"/>
        <w:ind w:left="284" w:hanging="284"/>
        <w:jc w:val="center"/>
        <w:rPr>
          <w:rFonts w:ascii="Tahoma" w:hAnsi="Tahoma" w:cs="Tahoma"/>
          <w:b/>
        </w:rPr>
      </w:pPr>
      <w:r w:rsidRPr="00F82091">
        <w:rPr>
          <w:rFonts w:ascii="Tahoma" w:hAnsi="Tahoma" w:cs="Tahoma"/>
          <w:b/>
        </w:rPr>
        <w:lastRenderedPageBreak/>
        <w:t>§ 7</w:t>
      </w:r>
    </w:p>
    <w:p w14:paraId="28DA32C4" w14:textId="77777777" w:rsidR="00D82B3C" w:rsidRPr="00F82091" w:rsidRDefault="00D82B3C" w:rsidP="00D82B3C">
      <w:pPr>
        <w:spacing w:line="276" w:lineRule="auto"/>
        <w:ind w:left="284" w:hanging="284"/>
        <w:jc w:val="center"/>
        <w:rPr>
          <w:rFonts w:ascii="Tahoma" w:hAnsi="Tahoma" w:cs="Tahoma"/>
          <w:b/>
        </w:rPr>
      </w:pPr>
      <w:r w:rsidRPr="00F82091">
        <w:rPr>
          <w:rFonts w:ascii="Tahoma" w:hAnsi="Tahoma" w:cs="Tahoma"/>
          <w:b/>
        </w:rPr>
        <w:t>Ubezpieczenie</w:t>
      </w:r>
    </w:p>
    <w:p w14:paraId="55DA40A6" w14:textId="77777777" w:rsidR="00D82B3C" w:rsidRPr="00F82091" w:rsidRDefault="00D82B3C" w:rsidP="00D82B3C">
      <w:pPr>
        <w:spacing w:line="276" w:lineRule="auto"/>
        <w:ind w:left="284" w:hanging="284"/>
        <w:jc w:val="center"/>
        <w:rPr>
          <w:rFonts w:ascii="Tahoma" w:hAnsi="Tahoma" w:cs="Tahoma"/>
          <w:b/>
        </w:rPr>
      </w:pPr>
      <w:r w:rsidRPr="00F82091">
        <w:rPr>
          <w:rFonts w:ascii="Tahoma" w:hAnsi="Tahoma" w:cs="Tahoma"/>
          <w:b/>
        </w:rPr>
        <w:t>Odpowiedzialność za s</w:t>
      </w:r>
      <w:r>
        <w:rPr>
          <w:rFonts w:ascii="Tahoma" w:hAnsi="Tahoma" w:cs="Tahoma"/>
          <w:b/>
        </w:rPr>
        <w:t>zkodę wyrządzoną osobom trzecim</w:t>
      </w:r>
    </w:p>
    <w:p w14:paraId="30EF0A08" w14:textId="77777777" w:rsidR="00D82B3C" w:rsidRPr="00F82091" w:rsidRDefault="00D82B3C" w:rsidP="00D82B3C">
      <w:pPr>
        <w:spacing w:line="276" w:lineRule="auto"/>
        <w:rPr>
          <w:rFonts w:ascii="Tahoma" w:hAnsi="Tahoma" w:cs="Tahoma"/>
        </w:rPr>
      </w:pPr>
    </w:p>
    <w:p w14:paraId="5D6093B2" w14:textId="77777777" w:rsidR="00D82B3C" w:rsidRPr="00AA1D6A" w:rsidRDefault="00D82B3C" w:rsidP="00D82B3C">
      <w:pPr>
        <w:pStyle w:val="Tekstpodstawowy"/>
        <w:widowControl/>
        <w:numPr>
          <w:ilvl w:val="0"/>
          <w:numId w:val="12"/>
        </w:numPr>
        <w:overflowPunct/>
        <w:autoSpaceDE/>
        <w:autoSpaceDN/>
        <w:adjustRightInd/>
        <w:spacing w:line="276" w:lineRule="auto"/>
        <w:textAlignment w:val="auto"/>
        <w:rPr>
          <w:rFonts w:cs="Tahoma"/>
          <w:b w:val="0"/>
        </w:rPr>
      </w:pPr>
      <w:r w:rsidRPr="00AA1D6A">
        <w:rPr>
          <w:rFonts w:cs="Tahoma"/>
          <w:b w:val="0"/>
        </w:rPr>
        <w:t xml:space="preserve">Przyjmujący zamówienie oświadcza, że  posiada zawartą umowę ubezpieczenia odpowiedzialności cywilnej, o której mowa w art. 25  ustawy o działalności leczniczej  </w:t>
      </w:r>
      <w:r>
        <w:rPr>
          <w:rFonts w:cs="Tahoma"/>
          <w:b w:val="0"/>
        </w:rPr>
        <w:t>(</w:t>
      </w:r>
      <w:r w:rsidRPr="00F16CC1">
        <w:rPr>
          <w:rFonts w:cs="Tahoma"/>
          <w:b w:val="0"/>
        </w:rPr>
        <w:t>tj. Dz. U. z 2018 r., poz. 2190 ze zm.</w:t>
      </w:r>
      <w:r>
        <w:rPr>
          <w:rFonts w:cs="Tahoma"/>
          <w:b w:val="0"/>
        </w:rPr>
        <w:t xml:space="preserve">)  </w:t>
      </w:r>
      <w:r w:rsidRPr="00AA1D6A">
        <w:rPr>
          <w:rFonts w:cs="Tahoma"/>
          <w:b w:val="0"/>
        </w:rPr>
        <w:t>na zasadach określonych w Rozporządzeniu Ministra Finansów z dnia 22 grudnia 2011 r. w sprawie obowiązkowego ubezpieczenia odpowiedzialności cywilnej podmiotu wykonującego działalność leczniczą (</w:t>
      </w:r>
      <w:r w:rsidRPr="00F16CC1">
        <w:rPr>
          <w:rFonts w:cs="Tahoma"/>
          <w:b w:val="0"/>
        </w:rPr>
        <w:t>Dz. U. z 2019 r., poz. 866</w:t>
      </w:r>
      <w:r w:rsidRPr="00AA1D6A">
        <w:rPr>
          <w:rFonts w:cs="Tahoma"/>
          <w:b w:val="0"/>
        </w:rPr>
        <w:t xml:space="preserve">) i zobowiązuje się posiadać </w:t>
      </w:r>
      <w:r>
        <w:rPr>
          <w:rFonts w:cs="Tahoma"/>
          <w:b w:val="0"/>
        </w:rPr>
        <w:t>przedmiotowe ubezpieczenie</w:t>
      </w:r>
      <w:r w:rsidRPr="00AA1D6A">
        <w:rPr>
          <w:rFonts w:cs="Tahoma"/>
          <w:b w:val="0"/>
        </w:rPr>
        <w:t xml:space="preserve"> przez cały czas obowiązywania niniejszej umowy. Egzemplarz umowy ubezpieczenia wraz z polisą stanowi załącznik nr </w:t>
      </w:r>
      <w:r>
        <w:rPr>
          <w:rFonts w:cs="Tahoma"/>
          <w:b w:val="0"/>
        </w:rPr>
        <w:t>2</w:t>
      </w:r>
      <w:r w:rsidRPr="00AA1D6A">
        <w:rPr>
          <w:rFonts w:cs="Tahoma"/>
          <w:b w:val="0"/>
        </w:rPr>
        <w:t xml:space="preserve"> do niniejszej umowy. Nie wywiązanie się przez Przyjmującego zamówienie z tego obowiązku stanowić będzie podstawę do rozwiązania niniejszej umowy na zasadach przewidzianych w </w:t>
      </w:r>
      <w:r w:rsidRPr="00AA1D6A">
        <w:rPr>
          <w:rFonts w:cs="Tahoma"/>
          <w:b w:val="0"/>
        </w:rPr>
        <w:sym w:font="Times New Roman" w:char="00A7"/>
      </w:r>
      <w:r w:rsidRPr="00AA1D6A">
        <w:rPr>
          <w:rFonts w:cs="Tahoma"/>
          <w:b w:val="0"/>
        </w:rPr>
        <w:t xml:space="preserve">9 ust. 4 lit.a).   </w:t>
      </w:r>
    </w:p>
    <w:p w14:paraId="5D0EF5BE" w14:textId="77777777" w:rsidR="00D82B3C" w:rsidRPr="00AA1D6A" w:rsidRDefault="00D82B3C" w:rsidP="00D82B3C">
      <w:pPr>
        <w:pStyle w:val="Tekstpodstawowy"/>
        <w:widowControl/>
        <w:numPr>
          <w:ilvl w:val="0"/>
          <w:numId w:val="12"/>
        </w:numPr>
        <w:overflowPunct/>
        <w:autoSpaceDE/>
        <w:autoSpaceDN/>
        <w:adjustRightInd/>
        <w:spacing w:line="276" w:lineRule="auto"/>
        <w:textAlignment w:val="auto"/>
        <w:rPr>
          <w:rFonts w:cs="Tahoma"/>
          <w:b w:val="0"/>
        </w:rPr>
      </w:pPr>
      <w:r w:rsidRPr="00AA1D6A">
        <w:rPr>
          <w:rFonts w:cs="Tahoma"/>
          <w:b w:val="0"/>
        </w:rPr>
        <w:t>Niedopełnienie obowiązku, o którym mowa w ust. 1  niniejszego paragrafu, nie zwalnia Przyjmującego Zamówienie od odpowiedzialności za wykonywanie niniejszej umowy.</w:t>
      </w:r>
    </w:p>
    <w:p w14:paraId="21F67150" w14:textId="77777777" w:rsidR="00D82B3C" w:rsidRPr="00AA1D6A" w:rsidRDefault="00D82B3C" w:rsidP="00D82B3C">
      <w:pPr>
        <w:pStyle w:val="Tekstpodstawowy"/>
        <w:widowControl/>
        <w:numPr>
          <w:ilvl w:val="0"/>
          <w:numId w:val="12"/>
        </w:numPr>
        <w:overflowPunct/>
        <w:autoSpaceDE/>
        <w:autoSpaceDN/>
        <w:adjustRightInd/>
        <w:spacing w:line="276" w:lineRule="auto"/>
        <w:textAlignment w:val="auto"/>
        <w:rPr>
          <w:rFonts w:cs="Tahoma"/>
          <w:b w:val="0"/>
        </w:rPr>
      </w:pPr>
      <w:r w:rsidRPr="00AA1D6A">
        <w:rPr>
          <w:rFonts w:cs="Tahoma"/>
          <w:b w:val="0"/>
        </w:rPr>
        <w:t>Przyjmujący Zamówienie zobowiązany jest do zawarcia umowy z Zakładem Ubezpieczeń Społecznych i uzyskania prawa orzekania o czasowej niezdolności do pracy, przed przystąpieniem do wykonywania obowiązków wynikających z niniejszej umowy.</w:t>
      </w:r>
    </w:p>
    <w:p w14:paraId="0665C423" w14:textId="77777777" w:rsidR="00D82B3C" w:rsidRPr="00AA1D6A" w:rsidRDefault="00D82B3C" w:rsidP="00D82B3C">
      <w:pPr>
        <w:pStyle w:val="Tekstpodstawowy"/>
        <w:widowControl/>
        <w:numPr>
          <w:ilvl w:val="0"/>
          <w:numId w:val="12"/>
        </w:numPr>
        <w:overflowPunct/>
        <w:autoSpaceDE/>
        <w:autoSpaceDN/>
        <w:adjustRightInd/>
        <w:spacing w:line="276" w:lineRule="auto"/>
        <w:textAlignment w:val="auto"/>
        <w:rPr>
          <w:rFonts w:cs="Tahoma"/>
          <w:b w:val="0"/>
        </w:rPr>
      </w:pPr>
      <w:r w:rsidRPr="00AA1D6A">
        <w:rPr>
          <w:rFonts w:cs="Tahoma"/>
          <w:b w:val="0"/>
        </w:rPr>
        <w:t>Przyjmujący Zamówienie i Udzielający Zamówienia solidarnie odpowiadają za szkody wyrządzone przy udzielaniu świadczeń zdrowotnych objętych niniejszą umową zgodnie z art. 27 ust. 7 ustawy z dnia 15 kwietnia 2011 r. o działalności leczniczej.</w:t>
      </w:r>
    </w:p>
    <w:p w14:paraId="09221D6D" w14:textId="77777777" w:rsidR="00D82B3C" w:rsidRPr="00AA1D6A" w:rsidRDefault="00D82B3C" w:rsidP="00D82B3C">
      <w:pPr>
        <w:pStyle w:val="Tekstpodstawowy"/>
        <w:widowControl/>
        <w:numPr>
          <w:ilvl w:val="0"/>
          <w:numId w:val="12"/>
        </w:numPr>
        <w:overflowPunct/>
        <w:autoSpaceDE/>
        <w:autoSpaceDN/>
        <w:adjustRightInd/>
        <w:spacing w:line="276" w:lineRule="auto"/>
        <w:textAlignment w:val="auto"/>
        <w:rPr>
          <w:rFonts w:cs="Tahoma"/>
          <w:b w:val="0"/>
        </w:rPr>
      </w:pPr>
      <w:r w:rsidRPr="00AA1D6A">
        <w:rPr>
          <w:rFonts w:cs="Tahoma"/>
          <w:b w:val="0"/>
        </w:rPr>
        <w:t>Za szkody wyrządzone przez Przyjmującego Zamówienie przy udzielaniu świadczeń zdrowotnych objętych niniejszą umową Przyjmujący Zamówienie w stosunku do Udzielającego Zamówienie odpowiada do pełnej wysokości szkody.</w:t>
      </w:r>
    </w:p>
    <w:p w14:paraId="7CCFA69A" w14:textId="77777777" w:rsidR="00D82B3C" w:rsidRDefault="00D82B3C" w:rsidP="00D82B3C">
      <w:pPr>
        <w:spacing w:line="276" w:lineRule="auto"/>
        <w:rPr>
          <w:rFonts w:ascii="Tahoma" w:hAnsi="Tahoma" w:cs="Tahoma"/>
          <w:b/>
        </w:rPr>
      </w:pPr>
    </w:p>
    <w:p w14:paraId="45375124" w14:textId="77777777" w:rsidR="00D82B3C" w:rsidRPr="00AA1D6A" w:rsidRDefault="00D82B3C" w:rsidP="00D82B3C">
      <w:pPr>
        <w:spacing w:line="276" w:lineRule="auto"/>
        <w:jc w:val="center"/>
        <w:rPr>
          <w:rFonts w:ascii="Tahoma" w:hAnsi="Tahoma" w:cs="Tahoma"/>
          <w:b/>
        </w:rPr>
      </w:pPr>
      <w:r>
        <w:rPr>
          <w:rFonts w:ascii="Tahoma" w:hAnsi="Tahoma" w:cs="Tahoma"/>
          <w:b/>
        </w:rPr>
        <w:t>§ 8</w:t>
      </w:r>
    </w:p>
    <w:p w14:paraId="76309AD5" w14:textId="77777777" w:rsidR="00D82B3C" w:rsidRPr="00AA1D6A" w:rsidRDefault="00D82B3C" w:rsidP="00D82B3C">
      <w:pPr>
        <w:pStyle w:val="Tekstpodstawowy"/>
        <w:spacing w:line="276" w:lineRule="auto"/>
        <w:jc w:val="center"/>
        <w:rPr>
          <w:rFonts w:cs="Tahoma"/>
        </w:rPr>
      </w:pPr>
      <w:r w:rsidRPr="00AA1D6A">
        <w:rPr>
          <w:rFonts w:cs="Tahoma"/>
        </w:rPr>
        <w:t>Wynagrodzenie Przyjmującego Zamówienie</w:t>
      </w:r>
    </w:p>
    <w:p w14:paraId="41B0C588" w14:textId="77777777" w:rsidR="00D82B3C" w:rsidRPr="00F82091" w:rsidRDefault="00D82B3C" w:rsidP="00D82B3C">
      <w:pPr>
        <w:pStyle w:val="Tekstpodstawowy"/>
        <w:spacing w:line="276" w:lineRule="auto"/>
        <w:ind w:right="-142"/>
        <w:rPr>
          <w:rFonts w:cs="Tahoma"/>
        </w:rPr>
      </w:pPr>
    </w:p>
    <w:p w14:paraId="3596B877" w14:textId="77777777" w:rsidR="00D82B3C" w:rsidRPr="0038490F" w:rsidRDefault="00D82B3C" w:rsidP="00D82B3C">
      <w:pPr>
        <w:pStyle w:val="Tekstpodstawowy"/>
        <w:widowControl/>
        <w:numPr>
          <w:ilvl w:val="0"/>
          <w:numId w:val="13"/>
        </w:numPr>
        <w:overflowPunct/>
        <w:autoSpaceDE/>
        <w:autoSpaceDN/>
        <w:adjustRightInd/>
        <w:spacing w:line="276" w:lineRule="auto"/>
        <w:ind w:right="-142"/>
        <w:textAlignment w:val="auto"/>
        <w:rPr>
          <w:rFonts w:cs="Tahoma"/>
          <w:b w:val="0"/>
          <w:color w:val="000000"/>
        </w:rPr>
      </w:pPr>
      <w:r w:rsidRPr="0038490F">
        <w:rPr>
          <w:rFonts w:cs="Tahoma"/>
          <w:b w:val="0"/>
        </w:rPr>
        <w:t>Przyjmującemu Zamówienie z tytułu wykonania niniejszej umowy przysługuje wynagrodzenie w wysokości:</w:t>
      </w:r>
      <w:r>
        <w:rPr>
          <w:rFonts w:cs="Tahoma"/>
          <w:b w:val="0"/>
          <w:color w:val="000000"/>
        </w:rPr>
        <w:t xml:space="preserve"> ...........................................................................................................................</w:t>
      </w:r>
      <w:r>
        <w:rPr>
          <w:rFonts w:cs="Tahoma"/>
          <w:b w:val="0"/>
        </w:rPr>
        <w:t>......</w:t>
      </w:r>
    </w:p>
    <w:p w14:paraId="722F80B3" w14:textId="77777777" w:rsidR="00D82B3C" w:rsidRPr="0038490F" w:rsidRDefault="00D82B3C" w:rsidP="00D82B3C">
      <w:pPr>
        <w:pStyle w:val="Tekstpodstawowy"/>
        <w:widowControl/>
        <w:numPr>
          <w:ilvl w:val="0"/>
          <w:numId w:val="13"/>
        </w:numPr>
        <w:overflowPunct/>
        <w:autoSpaceDE/>
        <w:autoSpaceDN/>
        <w:adjustRightInd/>
        <w:spacing w:line="276" w:lineRule="auto"/>
        <w:ind w:right="-142"/>
        <w:textAlignment w:val="auto"/>
        <w:rPr>
          <w:rFonts w:cs="Tahoma"/>
          <w:b w:val="0"/>
        </w:rPr>
      </w:pPr>
      <w:r w:rsidRPr="0038490F">
        <w:rPr>
          <w:rFonts w:cs="Tahoma"/>
          <w:b w:val="0"/>
        </w:rPr>
        <w:t>Rozliczanie należności za świadczenia następuje w okresach miesięcznych. Podstawą wypłaty należności jest faktura/rachunek wystawiony przez Przyjmującego Zamówienie sprawdzony i zaakceptowany przez osobę upoważnioną przez Udzielającego Zamówienia.</w:t>
      </w:r>
    </w:p>
    <w:p w14:paraId="23693A35" w14:textId="77777777" w:rsidR="00D82B3C" w:rsidRPr="0038490F" w:rsidRDefault="00D82B3C" w:rsidP="00D82B3C">
      <w:pPr>
        <w:pStyle w:val="Tekstpodstawowy"/>
        <w:widowControl/>
        <w:numPr>
          <w:ilvl w:val="0"/>
          <w:numId w:val="13"/>
        </w:numPr>
        <w:overflowPunct/>
        <w:autoSpaceDE/>
        <w:autoSpaceDN/>
        <w:adjustRightInd/>
        <w:spacing w:line="276" w:lineRule="auto"/>
        <w:ind w:right="-142"/>
        <w:textAlignment w:val="auto"/>
        <w:rPr>
          <w:rFonts w:cs="Tahoma"/>
          <w:b w:val="0"/>
        </w:rPr>
      </w:pPr>
      <w:r w:rsidRPr="0038490F">
        <w:rPr>
          <w:rFonts w:cs="Tahoma"/>
          <w:b w:val="0"/>
        </w:rPr>
        <w:t xml:space="preserve">Wykonanie umowy w każdym miesiącu potwierdza </w:t>
      </w:r>
      <w:r>
        <w:rPr>
          <w:rFonts w:cs="Tahoma"/>
          <w:b w:val="0"/>
        </w:rPr>
        <w:t>Ordynator</w:t>
      </w:r>
      <w:r w:rsidRPr="00C220F8">
        <w:rPr>
          <w:rFonts w:cs="Tahoma"/>
          <w:b w:val="0"/>
        </w:rPr>
        <w:t xml:space="preserve"> Oddziału</w:t>
      </w:r>
      <w:r>
        <w:rPr>
          <w:rFonts w:cs="Tahoma"/>
          <w:b w:val="0"/>
        </w:rPr>
        <w:t xml:space="preserve"> / Kierownik</w:t>
      </w:r>
      <w:r w:rsidRPr="00C220F8">
        <w:rPr>
          <w:rFonts w:cs="Tahoma"/>
          <w:b w:val="0"/>
        </w:rPr>
        <w:t xml:space="preserve"> Oddziału / Koordynator</w:t>
      </w:r>
      <w:r w:rsidRPr="0038490F">
        <w:rPr>
          <w:rFonts w:cs="Tahoma"/>
          <w:b w:val="0"/>
        </w:rPr>
        <w:t xml:space="preserve"> lub osoba przez niego upoważniona, a sprawdza Dział Organizacji, Nadzoru </w:t>
      </w:r>
      <w:r>
        <w:rPr>
          <w:rFonts w:cs="Tahoma"/>
          <w:b w:val="0"/>
        </w:rPr>
        <w:br/>
        <w:t>i Statystyki (uwaga: Dział Organizacji, Nadzoru i Statystyki sprawdza tylko w przypadku umów na konsultacje!).</w:t>
      </w:r>
    </w:p>
    <w:p w14:paraId="16EABB61" w14:textId="77777777" w:rsidR="00D82B3C" w:rsidRPr="0038490F" w:rsidRDefault="00D82B3C" w:rsidP="00D82B3C">
      <w:pPr>
        <w:pStyle w:val="Tekstpodstawowy"/>
        <w:widowControl/>
        <w:numPr>
          <w:ilvl w:val="0"/>
          <w:numId w:val="13"/>
        </w:numPr>
        <w:overflowPunct/>
        <w:autoSpaceDE/>
        <w:autoSpaceDN/>
        <w:adjustRightInd/>
        <w:spacing w:line="276" w:lineRule="auto"/>
        <w:ind w:right="-142"/>
        <w:textAlignment w:val="auto"/>
        <w:rPr>
          <w:rFonts w:cs="Tahoma"/>
          <w:b w:val="0"/>
        </w:rPr>
      </w:pPr>
      <w:r w:rsidRPr="0038490F">
        <w:rPr>
          <w:rFonts w:cs="Tahoma"/>
          <w:b w:val="0"/>
        </w:rPr>
        <w:t xml:space="preserve">Fakturę/rachunek do Działu </w:t>
      </w:r>
      <w:r>
        <w:rPr>
          <w:rFonts w:cs="Tahoma"/>
          <w:b w:val="0"/>
        </w:rPr>
        <w:t>Księgowości</w:t>
      </w:r>
      <w:r w:rsidRPr="0038490F">
        <w:rPr>
          <w:rFonts w:cs="Tahoma"/>
          <w:b w:val="0"/>
        </w:rPr>
        <w:t xml:space="preserve"> należy dostarczyć do 10 dnia każdego miesiąca za miesiąc poprzedzający.</w:t>
      </w:r>
    </w:p>
    <w:p w14:paraId="46232D96" w14:textId="77777777" w:rsidR="00D82B3C" w:rsidRPr="0038490F" w:rsidRDefault="00D82B3C" w:rsidP="00D82B3C">
      <w:pPr>
        <w:pStyle w:val="Tekstpodstawowy"/>
        <w:widowControl/>
        <w:numPr>
          <w:ilvl w:val="0"/>
          <w:numId w:val="13"/>
        </w:numPr>
        <w:overflowPunct/>
        <w:autoSpaceDE/>
        <w:autoSpaceDN/>
        <w:adjustRightInd/>
        <w:spacing w:line="276" w:lineRule="auto"/>
        <w:ind w:right="-142"/>
        <w:textAlignment w:val="auto"/>
        <w:rPr>
          <w:rFonts w:cs="Tahoma"/>
          <w:b w:val="0"/>
        </w:rPr>
      </w:pPr>
      <w:r w:rsidRPr="0038490F">
        <w:rPr>
          <w:rFonts w:cs="Tahoma"/>
          <w:b w:val="0"/>
        </w:rPr>
        <w:t>Faktura/rachunek za świadczenia musi odpowiadać cechom dowodu księgowego określonym w art. 21 Ustawy z dnia 29 września 1994 r. o rachunkowości (</w:t>
      </w:r>
      <w:r w:rsidRPr="00F16CC1">
        <w:rPr>
          <w:rFonts w:cs="Tahoma"/>
          <w:b w:val="0"/>
        </w:rPr>
        <w:t>tj. Dz. U. z 2019 r., poz. 351 ze zm.</w:t>
      </w:r>
      <w:r w:rsidRPr="0038490F">
        <w:rPr>
          <w:rFonts w:cs="Tahoma"/>
          <w:b w:val="0"/>
        </w:rPr>
        <w:t>).</w:t>
      </w:r>
    </w:p>
    <w:p w14:paraId="4E98B9EB" w14:textId="77777777" w:rsidR="00D82B3C" w:rsidRPr="0038490F" w:rsidRDefault="00D82B3C" w:rsidP="00D82B3C">
      <w:pPr>
        <w:pStyle w:val="Tekstpodstawowy"/>
        <w:widowControl/>
        <w:numPr>
          <w:ilvl w:val="0"/>
          <w:numId w:val="13"/>
        </w:numPr>
        <w:overflowPunct/>
        <w:autoSpaceDE/>
        <w:autoSpaceDN/>
        <w:adjustRightInd/>
        <w:spacing w:line="276" w:lineRule="auto"/>
        <w:ind w:right="-142"/>
        <w:textAlignment w:val="auto"/>
        <w:rPr>
          <w:rFonts w:cs="Tahoma"/>
          <w:b w:val="0"/>
        </w:rPr>
      </w:pPr>
      <w:r w:rsidRPr="0038490F">
        <w:rPr>
          <w:rFonts w:cs="Tahoma"/>
          <w:b w:val="0"/>
        </w:rPr>
        <w:t>Wypłata należności następuje na rachunek bankowy wskazany na wystawionej przez Przyjmującego Zamówienie fakturze/rachunku.</w:t>
      </w:r>
    </w:p>
    <w:p w14:paraId="542151D3" w14:textId="77777777" w:rsidR="00D82B3C" w:rsidRPr="0038490F" w:rsidRDefault="00D82B3C" w:rsidP="00D82B3C">
      <w:pPr>
        <w:pStyle w:val="Tekstpodstawowywcity"/>
        <w:numPr>
          <w:ilvl w:val="0"/>
          <w:numId w:val="13"/>
        </w:numPr>
        <w:spacing w:after="0" w:line="276" w:lineRule="auto"/>
        <w:jc w:val="both"/>
        <w:rPr>
          <w:rFonts w:ascii="Tahoma" w:hAnsi="Tahoma" w:cs="Tahoma"/>
          <w:sz w:val="20"/>
          <w:szCs w:val="20"/>
        </w:rPr>
      </w:pPr>
      <w:r w:rsidRPr="0038490F">
        <w:rPr>
          <w:rFonts w:ascii="Tahoma" w:hAnsi="Tahoma" w:cs="Tahoma"/>
          <w:color w:val="000000"/>
          <w:sz w:val="20"/>
          <w:szCs w:val="20"/>
        </w:rPr>
        <w:t xml:space="preserve">Zapłata wynagrodzenia następuje w terminie …… dni od daty otrzymania przez Udzielającego Zamówienia prawidłowo wystawionej faktury/rachunku.  </w:t>
      </w:r>
    </w:p>
    <w:p w14:paraId="1D4CE33F" w14:textId="77777777" w:rsidR="00D82B3C" w:rsidRPr="0038490F" w:rsidRDefault="00D82B3C" w:rsidP="00D82B3C">
      <w:pPr>
        <w:pStyle w:val="Tekstpodstawowywcity"/>
        <w:numPr>
          <w:ilvl w:val="0"/>
          <w:numId w:val="13"/>
        </w:numPr>
        <w:spacing w:after="0" w:line="276" w:lineRule="auto"/>
        <w:jc w:val="both"/>
        <w:rPr>
          <w:rFonts w:ascii="Tahoma" w:hAnsi="Tahoma" w:cs="Tahoma"/>
          <w:sz w:val="20"/>
          <w:szCs w:val="20"/>
        </w:rPr>
      </w:pPr>
      <w:r w:rsidRPr="0038490F">
        <w:rPr>
          <w:rFonts w:ascii="Tahoma" w:hAnsi="Tahoma" w:cs="Tahoma"/>
          <w:sz w:val="20"/>
          <w:szCs w:val="20"/>
        </w:rPr>
        <w:t>Przyjmujący Zamówienie samodzielnie dokonuje rozliczeń z wynagrodzenia wypłaconego na podstawie niniejszej umowy i ponosi obciążenia dotyczące osób prowadzących działalność gospodarczą, według zasad określonych w odrębnych przepisach.</w:t>
      </w:r>
    </w:p>
    <w:p w14:paraId="29B6A854" w14:textId="77777777" w:rsidR="00D82B3C" w:rsidRPr="0038490F" w:rsidRDefault="00D82B3C" w:rsidP="00D82B3C">
      <w:pPr>
        <w:rPr>
          <w:rFonts w:ascii="Tahoma" w:hAnsi="Tahoma" w:cs="Tahoma"/>
        </w:rPr>
      </w:pPr>
    </w:p>
    <w:p w14:paraId="5F645A15" w14:textId="77777777" w:rsidR="00D82B3C" w:rsidRPr="00F82091" w:rsidRDefault="00D82B3C" w:rsidP="00D82B3C">
      <w:pPr>
        <w:spacing w:line="276" w:lineRule="auto"/>
        <w:jc w:val="center"/>
        <w:rPr>
          <w:rFonts w:ascii="Tahoma" w:hAnsi="Tahoma" w:cs="Tahoma"/>
          <w:b/>
        </w:rPr>
      </w:pPr>
      <w:r>
        <w:rPr>
          <w:rFonts w:ascii="Tahoma" w:hAnsi="Tahoma" w:cs="Tahoma"/>
          <w:b/>
        </w:rPr>
        <w:t xml:space="preserve">§ </w:t>
      </w:r>
      <w:r w:rsidRPr="00F82091">
        <w:rPr>
          <w:rFonts w:ascii="Tahoma" w:hAnsi="Tahoma" w:cs="Tahoma"/>
          <w:b/>
        </w:rPr>
        <w:t>9</w:t>
      </w:r>
    </w:p>
    <w:p w14:paraId="27E0C0FB" w14:textId="77777777" w:rsidR="00D82B3C" w:rsidRPr="00F82091" w:rsidRDefault="00D82B3C" w:rsidP="00D82B3C">
      <w:pPr>
        <w:spacing w:line="276" w:lineRule="auto"/>
        <w:jc w:val="center"/>
        <w:rPr>
          <w:rFonts w:ascii="Tahoma" w:hAnsi="Tahoma" w:cs="Tahoma"/>
          <w:b/>
        </w:rPr>
      </w:pPr>
      <w:r w:rsidRPr="00F82091">
        <w:rPr>
          <w:rFonts w:ascii="Tahoma" w:hAnsi="Tahoma" w:cs="Tahoma"/>
          <w:b/>
        </w:rPr>
        <w:lastRenderedPageBreak/>
        <w:t>Czas trwania umowy</w:t>
      </w:r>
    </w:p>
    <w:p w14:paraId="74581F7E" w14:textId="77777777" w:rsidR="00D82B3C" w:rsidRPr="00F82091" w:rsidRDefault="00D82B3C" w:rsidP="00D82B3C">
      <w:pPr>
        <w:spacing w:line="276" w:lineRule="auto"/>
        <w:jc w:val="center"/>
        <w:rPr>
          <w:rFonts w:ascii="Tahoma" w:hAnsi="Tahoma" w:cs="Tahoma"/>
          <w:b/>
        </w:rPr>
      </w:pPr>
    </w:p>
    <w:p w14:paraId="73BD1B75" w14:textId="77777777" w:rsidR="00D82B3C" w:rsidRPr="00F82091"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Niniejsza umowa zost</w:t>
      </w:r>
      <w:r>
        <w:rPr>
          <w:rFonts w:ascii="Tahoma" w:hAnsi="Tahoma" w:cs="Tahoma"/>
        </w:rPr>
        <w:t xml:space="preserve">aje zawarta na czas określony </w:t>
      </w:r>
      <w:r w:rsidRPr="00F82091">
        <w:rPr>
          <w:rFonts w:ascii="Tahoma" w:hAnsi="Tahoma" w:cs="Tahoma"/>
        </w:rPr>
        <w:t xml:space="preserve">od dnia ………………….. r. do dnia …………………….. r. </w:t>
      </w:r>
    </w:p>
    <w:p w14:paraId="38D34CEB" w14:textId="77777777" w:rsidR="00D82B3C" w:rsidRPr="00F82091"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Umowa może być rozwiązana przez każdą ze stron przed upływem czasu na jaki została zawarta z zachowaniem 3 - miesięcznego okresu wypowiedzenia</w:t>
      </w:r>
      <w:r>
        <w:rPr>
          <w:rFonts w:ascii="Tahoma" w:hAnsi="Tahoma" w:cs="Tahoma"/>
        </w:rPr>
        <w:t xml:space="preserve"> ze skutkiem na koniec miesiąca</w:t>
      </w:r>
      <w:r w:rsidRPr="00F82091">
        <w:rPr>
          <w:rFonts w:ascii="Tahoma" w:hAnsi="Tahoma" w:cs="Tahoma"/>
        </w:rPr>
        <w:t>.</w:t>
      </w:r>
    </w:p>
    <w:p w14:paraId="1D3A9F20" w14:textId="77777777" w:rsidR="00D82B3C"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Umowa może zostać rozwiązana przed upływem czasu, na jaki została zawarta, z zachowaniem 2-tygodniowego okresu wypowiedzenia w przypadku gdy:</w:t>
      </w:r>
    </w:p>
    <w:p w14:paraId="6CF75A9A" w14:textId="77777777" w:rsidR="00D82B3C" w:rsidRPr="00F82091" w:rsidRDefault="00D82B3C" w:rsidP="00D82B3C">
      <w:pPr>
        <w:widowControl/>
        <w:numPr>
          <w:ilvl w:val="0"/>
          <w:numId w:val="15"/>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w wyniku dokonanej przez Udzielającego Zamówienia kontroli stwierdzono nie wypełnianie przez Przyjmującego Zamówienie warunków umowy lub jej wadliwe wykonanie, a w szczególności ograniczenie dostępności świadczeń, zawężanie ich zakresu i złą jakość świadczeń,</w:t>
      </w:r>
    </w:p>
    <w:p w14:paraId="685BA6D3" w14:textId="77777777" w:rsidR="00D82B3C" w:rsidRPr="00F82091" w:rsidRDefault="00D82B3C" w:rsidP="00D82B3C">
      <w:pPr>
        <w:widowControl/>
        <w:numPr>
          <w:ilvl w:val="0"/>
          <w:numId w:val="15"/>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Przyjmujący Zamówienie swoje prawa i obowiązki wynikające z niniejszej umow</w:t>
      </w:r>
      <w:r>
        <w:rPr>
          <w:rFonts w:ascii="Tahoma" w:hAnsi="Tahoma" w:cs="Tahoma"/>
        </w:rPr>
        <w:t>y przeniósł na osoby trzecie</w:t>
      </w:r>
      <w:r w:rsidRPr="00F82091">
        <w:rPr>
          <w:rFonts w:ascii="Tahoma" w:hAnsi="Tahoma" w:cs="Tahoma"/>
        </w:rPr>
        <w:t>,</w:t>
      </w:r>
    </w:p>
    <w:p w14:paraId="1F1BE79D" w14:textId="77777777" w:rsidR="00D82B3C" w:rsidRPr="00F82091" w:rsidRDefault="00D82B3C" w:rsidP="00D82B3C">
      <w:pPr>
        <w:widowControl/>
        <w:numPr>
          <w:ilvl w:val="0"/>
          <w:numId w:val="15"/>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dane zawarte w ofercie Przyjmującego Zamówienie okażą się nieprawdziwe,</w:t>
      </w:r>
    </w:p>
    <w:p w14:paraId="0C912849" w14:textId="77777777" w:rsidR="00D82B3C" w:rsidRPr="00F82091" w:rsidRDefault="00D82B3C" w:rsidP="00D82B3C">
      <w:pPr>
        <w:widowControl/>
        <w:numPr>
          <w:ilvl w:val="0"/>
          <w:numId w:val="15"/>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 xml:space="preserve"> Przyjmujący Zamówienie nie dopełni obowiązku zachowania tajemnicy, o którym mowa w § 6. </w:t>
      </w:r>
    </w:p>
    <w:p w14:paraId="37C33F7A" w14:textId="77777777" w:rsidR="00D82B3C" w:rsidRPr="00F82091" w:rsidRDefault="00D82B3C" w:rsidP="00D82B3C">
      <w:pPr>
        <w:widowControl/>
        <w:numPr>
          <w:ilvl w:val="0"/>
          <w:numId w:val="15"/>
        </w:numPr>
        <w:tabs>
          <w:tab w:val="clear" w:pos="960"/>
          <w:tab w:val="num" w:pos="360"/>
        </w:tabs>
        <w:overflowPunct/>
        <w:autoSpaceDE/>
        <w:autoSpaceDN/>
        <w:adjustRightInd/>
        <w:spacing w:line="276" w:lineRule="auto"/>
        <w:ind w:left="360"/>
        <w:jc w:val="both"/>
        <w:rPr>
          <w:rFonts w:ascii="Tahoma" w:hAnsi="Tahoma" w:cs="Tahoma"/>
          <w:u w:val="single"/>
        </w:rPr>
      </w:pPr>
      <w:r w:rsidRPr="00F82091">
        <w:rPr>
          <w:rFonts w:ascii="Tahoma" w:hAnsi="Tahoma" w:cs="Tahoma"/>
        </w:rPr>
        <w:t xml:space="preserve">Przyjmujący Zamówienie utraci uprawnienia konieczne dla realizacji umowy, a także opuści bez uzgodnienia miejsce świadczenia usług, nie przystąpi do realizacji umowy, odmówi poddania się badaniu krwi na zawartość alkoholu i środków odurzających, gdy zachodzi podejrzenie ich użycia.   </w:t>
      </w:r>
    </w:p>
    <w:p w14:paraId="586705AF" w14:textId="77777777" w:rsidR="00D82B3C" w:rsidRDefault="00D82B3C" w:rsidP="00D82B3C">
      <w:pPr>
        <w:widowControl/>
        <w:numPr>
          <w:ilvl w:val="0"/>
          <w:numId w:val="15"/>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Udzielający Zamówienia pozostaje przez 3 miesiące w zwłoce z zapłatą należycie udokumentowanych należności Przyjmującego Zamówienie.</w:t>
      </w:r>
    </w:p>
    <w:p w14:paraId="0351E6AA" w14:textId="77777777" w:rsidR="00D82B3C" w:rsidRPr="00F82091"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 xml:space="preserve">Umowa może zostać rozwiązana przez Udzielającego Zamówienia przed upływem czasu na jaki została zawarta  bez zachowania okresu wypowiedzenia w następujących przypadkach: </w:t>
      </w:r>
    </w:p>
    <w:p w14:paraId="780AC44C" w14:textId="77777777" w:rsidR="00D82B3C" w:rsidRPr="00F82091" w:rsidRDefault="00D82B3C" w:rsidP="00D82B3C">
      <w:pPr>
        <w:widowControl/>
        <w:numPr>
          <w:ilvl w:val="0"/>
          <w:numId w:val="19"/>
        </w:numPr>
        <w:overflowPunct/>
        <w:autoSpaceDE/>
        <w:autoSpaceDN/>
        <w:adjustRightInd/>
        <w:spacing w:line="276" w:lineRule="auto"/>
        <w:jc w:val="both"/>
        <w:rPr>
          <w:rFonts w:ascii="Tahoma" w:hAnsi="Tahoma" w:cs="Tahoma"/>
        </w:rPr>
      </w:pPr>
      <w:r w:rsidRPr="00F82091">
        <w:rPr>
          <w:rFonts w:ascii="Tahoma" w:hAnsi="Tahoma" w:cs="Tahoma"/>
        </w:rPr>
        <w:t>gdy Przyjmujący Zamówienia nie dopełni obowiązku posiadania przez cały okres obowiązywania umowy ubezpieczenia od odpowiedzialności cywilnej, o którym mowa w § 7 ust. 1 niniejszej umowy,</w:t>
      </w:r>
    </w:p>
    <w:p w14:paraId="50198ED2" w14:textId="77777777" w:rsidR="00D82B3C" w:rsidRDefault="00D82B3C" w:rsidP="00D82B3C">
      <w:pPr>
        <w:widowControl/>
        <w:numPr>
          <w:ilvl w:val="0"/>
          <w:numId w:val="19"/>
        </w:numPr>
        <w:overflowPunct/>
        <w:autoSpaceDE/>
        <w:autoSpaceDN/>
        <w:adjustRightInd/>
        <w:spacing w:line="276" w:lineRule="auto"/>
        <w:jc w:val="both"/>
        <w:rPr>
          <w:rFonts w:ascii="Tahoma" w:hAnsi="Tahoma" w:cs="Tahoma"/>
        </w:rPr>
      </w:pPr>
      <w:r w:rsidRPr="00F82091">
        <w:rPr>
          <w:rFonts w:ascii="Tahoma" w:hAnsi="Tahoma" w:cs="Tahoma"/>
        </w:rPr>
        <w:t xml:space="preserve">Przyjmujący Zamówienie popełni przestępstwo, które uniemożliwia dalszą realizację umowy, jeżeli zostało ono stwierdzone prawomocnym wyrokiem skazującym, </w:t>
      </w:r>
    </w:p>
    <w:p w14:paraId="7F88FEC1" w14:textId="77777777" w:rsidR="00D82B3C"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Każda ze stron może rozwiązać umowę bez zac</w:t>
      </w:r>
      <w:r>
        <w:rPr>
          <w:rFonts w:ascii="Tahoma" w:hAnsi="Tahoma" w:cs="Tahoma"/>
        </w:rPr>
        <w:t xml:space="preserve">howania okresu wypowiedzenia, </w:t>
      </w:r>
      <w:r w:rsidRPr="00F82091">
        <w:rPr>
          <w:rFonts w:ascii="Tahoma" w:hAnsi="Tahoma" w:cs="Tahoma"/>
        </w:rPr>
        <w:t xml:space="preserve">w przypadku gdy druga strona rażąco narusza istotne postanowienia niniejszej umowy. </w:t>
      </w:r>
    </w:p>
    <w:p w14:paraId="45A2249B" w14:textId="77777777" w:rsidR="00D82B3C"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Umowa ulega także rozwiązaniu  gdy zajdą okol</w:t>
      </w:r>
      <w:r>
        <w:rPr>
          <w:rFonts w:ascii="Tahoma" w:hAnsi="Tahoma" w:cs="Tahoma"/>
        </w:rPr>
        <w:t xml:space="preserve">iczności, za które strony nie </w:t>
      </w:r>
      <w:r w:rsidRPr="00F82091">
        <w:rPr>
          <w:rFonts w:ascii="Tahoma" w:hAnsi="Tahoma" w:cs="Tahoma"/>
        </w:rPr>
        <w:t>ponoszą odpowiedzialności, a które uniemożliwiają dalsze wykonywanie umowy – w dniu wystąpienia tych okoliczności albo nas</w:t>
      </w:r>
      <w:r>
        <w:rPr>
          <w:rFonts w:ascii="Tahoma" w:hAnsi="Tahoma" w:cs="Tahoma"/>
        </w:rPr>
        <w:t xml:space="preserve">tąpi taka zmiana bezwzględnie </w:t>
      </w:r>
      <w:r w:rsidRPr="00F82091">
        <w:rPr>
          <w:rFonts w:ascii="Tahoma" w:hAnsi="Tahoma" w:cs="Tahoma"/>
        </w:rPr>
        <w:t>obowiązujących przepisów prawa, która w</w:t>
      </w:r>
      <w:r>
        <w:rPr>
          <w:rFonts w:ascii="Tahoma" w:hAnsi="Tahoma" w:cs="Tahoma"/>
        </w:rPr>
        <w:t xml:space="preserve">ykluczy możliwość kontynuowania </w:t>
      </w:r>
      <w:r w:rsidRPr="00F82091">
        <w:rPr>
          <w:rFonts w:ascii="Tahoma" w:hAnsi="Tahoma" w:cs="Tahoma"/>
        </w:rPr>
        <w:t>umowy.</w:t>
      </w:r>
    </w:p>
    <w:p w14:paraId="786316C3" w14:textId="77777777" w:rsidR="00D82B3C"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Umowa może być rozwiązana w każdym czasie na mocy porozumienia stron.</w:t>
      </w:r>
    </w:p>
    <w:p w14:paraId="0C6D297C" w14:textId="77777777" w:rsidR="00D82B3C" w:rsidRPr="003B17E0" w:rsidRDefault="00D82B3C" w:rsidP="00D82B3C">
      <w:pPr>
        <w:widowControl/>
        <w:numPr>
          <w:ilvl w:val="0"/>
          <w:numId w:val="14"/>
        </w:numPr>
        <w:tabs>
          <w:tab w:val="clear" w:pos="960"/>
          <w:tab w:val="num" w:pos="360"/>
        </w:tabs>
        <w:overflowPunct/>
        <w:autoSpaceDE/>
        <w:autoSpaceDN/>
        <w:adjustRightInd/>
        <w:spacing w:line="276" w:lineRule="auto"/>
        <w:ind w:left="360"/>
        <w:jc w:val="both"/>
        <w:rPr>
          <w:rFonts w:ascii="Tahoma" w:hAnsi="Tahoma" w:cs="Tahoma"/>
        </w:rPr>
      </w:pPr>
      <w:r w:rsidRPr="00F82091">
        <w:rPr>
          <w:rFonts w:ascii="Tahoma" w:hAnsi="Tahoma" w:cs="Tahoma"/>
        </w:rPr>
        <w:t>W razie rozwiązania lub wygaśnięcia niniejsz</w:t>
      </w:r>
      <w:r>
        <w:rPr>
          <w:rFonts w:ascii="Tahoma" w:hAnsi="Tahoma" w:cs="Tahoma"/>
        </w:rPr>
        <w:t xml:space="preserve">ej umowy Przyjmujący Zamówienie zobowiązany jest </w:t>
      </w:r>
      <w:r w:rsidRPr="00F82091">
        <w:rPr>
          <w:rFonts w:ascii="Tahoma" w:hAnsi="Tahoma" w:cs="Tahoma"/>
        </w:rPr>
        <w:t>niezwłocznie przekazać Udzielającemu zamówienia wszelkie dokumenty i inne materiały dotyczące zaró</w:t>
      </w:r>
      <w:r>
        <w:rPr>
          <w:rFonts w:ascii="Tahoma" w:hAnsi="Tahoma" w:cs="Tahoma"/>
        </w:rPr>
        <w:t xml:space="preserve">wno tajemnicy służbowej, jak i </w:t>
      </w:r>
      <w:r w:rsidRPr="00F82091">
        <w:rPr>
          <w:rFonts w:ascii="Tahoma" w:hAnsi="Tahoma" w:cs="Tahoma"/>
        </w:rPr>
        <w:t xml:space="preserve">zawodowej oraz inne dokumenty, jakie sporządził, zebrał, opracował lub otrzymał w trakcie trwania umowy w związku z jej wykonywaniem.  </w:t>
      </w:r>
    </w:p>
    <w:p w14:paraId="52DD2A3A" w14:textId="77777777" w:rsidR="00D82B3C" w:rsidRPr="00F82091" w:rsidRDefault="00D82B3C" w:rsidP="00D82B3C">
      <w:pPr>
        <w:pStyle w:val="Tekstpodstawowywcity"/>
        <w:spacing w:after="0" w:line="276" w:lineRule="auto"/>
        <w:ind w:left="0"/>
        <w:jc w:val="both"/>
        <w:rPr>
          <w:rFonts w:ascii="Tahoma" w:hAnsi="Tahoma" w:cs="Tahoma"/>
          <w:sz w:val="20"/>
          <w:szCs w:val="20"/>
          <w:highlight w:val="yellow"/>
        </w:rPr>
      </w:pPr>
    </w:p>
    <w:p w14:paraId="09A9C50C" w14:textId="77777777" w:rsidR="00D82B3C" w:rsidRPr="00F82091" w:rsidRDefault="00D82B3C" w:rsidP="00D82B3C">
      <w:pPr>
        <w:spacing w:line="276" w:lineRule="auto"/>
        <w:jc w:val="center"/>
        <w:rPr>
          <w:rFonts w:ascii="Tahoma" w:hAnsi="Tahoma" w:cs="Tahoma"/>
          <w:b/>
        </w:rPr>
      </w:pPr>
      <w:r>
        <w:rPr>
          <w:rFonts w:ascii="Tahoma" w:hAnsi="Tahoma" w:cs="Tahoma"/>
          <w:b/>
        </w:rPr>
        <w:t xml:space="preserve">§ </w:t>
      </w:r>
      <w:r w:rsidRPr="00F82091">
        <w:rPr>
          <w:rFonts w:ascii="Tahoma" w:hAnsi="Tahoma" w:cs="Tahoma"/>
          <w:b/>
        </w:rPr>
        <w:t>10</w:t>
      </w:r>
    </w:p>
    <w:p w14:paraId="50F905E5" w14:textId="77777777" w:rsidR="00D82B3C" w:rsidRDefault="00D82B3C" w:rsidP="00D82B3C">
      <w:pPr>
        <w:spacing w:line="276" w:lineRule="auto"/>
        <w:ind w:left="284" w:hanging="284"/>
        <w:jc w:val="center"/>
        <w:rPr>
          <w:rFonts w:ascii="Tahoma" w:hAnsi="Tahoma" w:cs="Tahoma"/>
          <w:b/>
        </w:rPr>
      </w:pPr>
      <w:r w:rsidRPr="00F82091">
        <w:rPr>
          <w:rFonts w:ascii="Tahoma" w:hAnsi="Tahoma" w:cs="Tahoma"/>
          <w:b/>
        </w:rPr>
        <w:t>Postanowienia końcowe</w:t>
      </w:r>
    </w:p>
    <w:p w14:paraId="7C64064B" w14:textId="77777777" w:rsidR="00D82B3C" w:rsidRPr="00F82091" w:rsidRDefault="00D82B3C" w:rsidP="00D82B3C">
      <w:pPr>
        <w:spacing w:line="276" w:lineRule="auto"/>
        <w:ind w:left="284" w:hanging="284"/>
        <w:jc w:val="center"/>
        <w:rPr>
          <w:rFonts w:ascii="Tahoma" w:hAnsi="Tahoma" w:cs="Tahoma"/>
          <w:b/>
        </w:rPr>
      </w:pPr>
    </w:p>
    <w:p w14:paraId="24525EDD" w14:textId="77777777" w:rsidR="00D82B3C" w:rsidRPr="00F82091" w:rsidRDefault="00D82B3C" w:rsidP="00D82B3C">
      <w:pPr>
        <w:pStyle w:val="Tekstpodstawowy3"/>
        <w:numPr>
          <w:ilvl w:val="0"/>
          <w:numId w:val="16"/>
        </w:numPr>
        <w:tabs>
          <w:tab w:val="clear" w:pos="720"/>
          <w:tab w:val="num" w:pos="567"/>
        </w:tabs>
        <w:spacing w:after="0" w:line="276" w:lineRule="auto"/>
        <w:ind w:left="993" w:hanging="284"/>
        <w:jc w:val="both"/>
        <w:rPr>
          <w:rFonts w:ascii="Tahoma" w:hAnsi="Tahoma" w:cs="Tahoma"/>
          <w:sz w:val="20"/>
          <w:szCs w:val="20"/>
        </w:rPr>
      </w:pPr>
      <w:r w:rsidRPr="00F82091">
        <w:rPr>
          <w:rFonts w:ascii="Tahoma" w:hAnsi="Tahoma" w:cs="Tahoma"/>
          <w:sz w:val="20"/>
          <w:szCs w:val="20"/>
        </w:rPr>
        <w:t>Wszelkie zmiany niniejszej umowy, jej rozwiązanie lub wypowiedzenie  wymagają pod rygorem nieważności formy pisemnej.</w:t>
      </w:r>
    </w:p>
    <w:p w14:paraId="070E0241" w14:textId="77777777" w:rsidR="00D82B3C" w:rsidRPr="00F82091" w:rsidRDefault="00D82B3C" w:rsidP="00D82B3C">
      <w:pPr>
        <w:pStyle w:val="Tekstpodstawowywcity"/>
        <w:numPr>
          <w:ilvl w:val="0"/>
          <w:numId w:val="16"/>
        </w:numPr>
        <w:tabs>
          <w:tab w:val="clear" w:pos="720"/>
          <w:tab w:val="num" w:pos="993"/>
        </w:tabs>
        <w:spacing w:after="0" w:line="276" w:lineRule="auto"/>
        <w:ind w:left="993" w:hanging="284"/>
        <w:jc w:val="both"/>
        <w:rPr>
          <w:rFonts w:ascii="Tahoma" w:hAnsi="Tahoma" w:cs="Tahoma"/>
          <w:sz w:val="20"/>
          <w:szCs w:val="20"/>
        </w:rPr>
      </w:pPr>
      <w:r w:rsidRPr="00F82091">
        <w:rPr>
          <w:rFonts w:ascii="Tahoma" w:hAnsi="Tahoma" w:cs="Tahoma"/>
          <w:sz w:val="20"/>
          <w:szCs w:val="20"/>
        </w:rPr>
        <w:t xml:space="preserve">Zmiany wprowadzone do umowy nie mogą powodować zmian </w:t>
      </w:r>
      <w:r w:rsidRPr="00F82091">
        <w:rPr>
          <w:rFonts w:ascii="Tahoma" w:eastAsia="Calibri" w:hAnsi="Tahoma" w:cs="Tahoma"/>
          <w:sz w:val="20"/>
          <w:szCs w:val="20"/>
        </w:rPr>
        <w:t xml:space="preserve">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 </w:t>
      </w:r>
    </w:p>
    <w:p w14:paraId="3F793368" w14:textId="77777777" w:rsidR="00D82B3C" w:rsidRPr="00F82091" w:rsidRDefault="00D82B3C" w:rsidP="00D82B3C">
      <w:pPr>
        <w:pStyle w:val="Tekstpodstawowywcity"/>
        <w:numPr>
          <w:ilvl w:val="0"/>
          <w:numId w:val="16"/>
        </w:numPr>
        <w:tabs>
          <w:tab w:val="clear" w:pos="720"/>
          <w:tab w:val="num" w:pos="993"/>
        </w:tabs>
        <w:spacing w:after="0" w:line="276" w:lineRule="auto"/>
        <w:ind w:left="993" w:hanging="284"/>
        <w:jc w:val="both"/>
        <w:rPr>
          <w:rFonts w:ascii="Tahoma" w:hAnsi="Tahoma" w:cs="Tahoma"/>
          <w:sz w:val="20"/>
          <w:szCs w:val="20"/>
        </w:rPr>
      </w:pPr>
      <w:r w:rsidRPr="00F82091">
        <w:rPr>
          <w:rFonts w:ascii="Tahoma" w:eastAsia="Calibri" w:hAnsi="Tahoma" w:cs="Tahoma"/>
          <w:sz w:val="20"/>
          <w:szCs w:val="20"/>
        </w:rPr>
        <w:lastRenderedPageBreak/>
        <w:t xml:space="preserve">Przyjmujący Zamówienie oświadcza, że prowadzi działalność gospodarczą pod nazwą </w:t>
      </w:r>
      <w:r w:rsidRPr="00F82091">
        <w:rPr>
          <w:rFonts w:ascii="Tahoma" w:hAnsi="Tahoma" w:cs="Tahoma"/>
          <w:sz w:val="20"/>
          <w:szCs w:val="20"/>
        </w:rPr>
        <w:t xml:space="preserve">_________________________________________________________ _______________________________________, </w:t>
      </w:r>
      <w:r w:rsidRPr="00F82091">
        <w:rPr>
          <w:rFonts w:ascii="Tahoma" w:eastAsia="Calibri" w:hAnsi="Tahoma" w:cs="Tahoma"/>
          <w:sz w:val="20"/>
          <w:szCs w:val="20"/>
        </w:rPr>
        <w:t xml:space="preserve">co potwierdza _____________________________, ________________________. Zaświadczenie stanowi załącznik do niniejszej umowy. W przypadku zmiany jakichkolwiek danych dotyczących prowadzonej działalności Przyjmujący Zamówienie jest zobowiązany do niezwłocznego poinformowania Udzielającego Zamówienia o dokonanej zmianie oraz dostarczenia dokumentów aktualizujących dane.    </w:t>
      </w:r>
    </w:p>
    <w:p w14:paraId="27B5F4AD" w14:textId="77777777" w:rsidR="00D82B3C" w:rsidRPr="00F82091" w:rsidRDefault="00D82B3C" w:rsidP="00D82B3C">
      <w:pPr>
        <w:pStyle w:val="Tekstpodstawowywcity"/>
        <w:numPr>
          <w:ilvl w:val="0"/>
          <w:numId w:val="16"/>
        </w:numPr>
        <w:tabs>
          <w:tab w:val="clear" w:pos="720"/>
          <w:tab w:val="num" w:pos="993"/>
        </w:tabs>
        <w:spacing w:after="0" w:line="276" w:lineRule="auto"/>
        <w:ind w:left="993" w:hanging="284"/>
        <w:jc w:val="both"/>
        <w:rPr>
          <w:rFonts w:ascii="Tahoma" w:hAnsi="Tahoma" w:cs="Tahoma"/>
          <w:sz w:val="20"/>
          <w:szCs w:val="20"/>
        </w:rPr>
      </w:pPr>
      <w:r w:rsidRPr="00F82091">
        <w:rPr>
          <w:rFonts w:ascii="Tahoma" w:hAnsi="Tahoma" w:cs="Tahoma"/>
          <w:sz w:val="20"/>
          <w:szCs w:val="20"/>
        </w:rPr>
        <w:t>Adresem dla doręczeń stron są:</w:t>
      </w:r>
    </w:p>
    <w:p w14:paraId="0A7846CD" w14:textId="77777777" w:rsidR="00D82B3C" w:rsidRPr="00F82091" w:rsidRDefault="00D82B3C" w:rsidP="00D82B3C">
      <w:pPr>
        <w:widowControl/>
        <w:numPr>
          <w:ilvl w:val="0"/>
          <w:numId w:val="17"/>
        </w:numPr>
        <w:tabs>
          <w:tab w:val="num" w:pos="993"/>
        </w:tabs>
        <w:overflowPunct/>
        <w:autoSpaceDE/>
        <w:autoSpaceDN/>
        <w:adjustRightInd/>
        <w:spacing w:line="276" w:lineRule="auto"/>
        <w:ind w:left="993" w:hanging="284"/>
        <w:jc w:val="both"/>
        <w:rPr>
          <w:rFonts w:ascii="Tahoma" w:hAnsi="Tahoma" w:cs="Tahoma"/>
        </w:rPr>
      </w:pPr>
      <w:r w:rsidRPr="00F82091">
        <w:rPr>
          <w:rFonts w:ascii="Tahoma" w:hAnsi="Tahoma" w:cs="Tahoma"/>
        </w:rPr>
        <w:t xml:space="preserve">dla Udzielającego Zamówienia: 61-834 Poznań,  ul. Mickiewicza 2 </w:t>
      </w:r>
    </w:p>
    <w:p w14:paraId="4340D18E" w14:textId="77777777" w:rsidR="00D82B3C" w:rsidRPr="00F82091" w:rsidRDefault="00D82B3C" w:rsidP="00D82B3C">
      <w:pPr>
        <w:widowControl/>
        <w:numPr>
          <w:ilvl w:val="0"/>
          <w:numId w:val="17"/>
        </w:numPr>
        <w:tabs>
          <w:tab w:val="num" w:pos="993"/>
        </w:tabs>
        <w:overflowPunct/>
        <w:autoSpaceDE/>
        <w:autoSpaceDN/>
        <w:adjustRightInd/>
        <w:spacing w:line="276" w:lineRule="auto"/>
        <w:ind w:left="993" w:hanging="284"/>
        <w:jc w:val="both"/>
        <w:rPr>
          <w:rFonts w:ascii="Tahoma" w:hAnsi="Tahoma" w:cs="Tahoma"/>
        </w:rPr>
      </w:pPr>
      <w:r w:rsidRPr="00F82091">
        <w:rPr>
          <w:rFonts w:ascii="Tahoma" w:hAnsi="Tahoma" w:cs="Tahoma"/>
        </w:rPr>
        <w:t>dla Przyjmującego Zamówienie: _____________________________________.</w:t>
      </w:r>
    </w:p>
    <w:p w14:paraId="28B41F6F" w14:textId="77777777" w:rsidR="00D82B3C" w:rsidRPr="00F82091" w:rsidRDefault="00D82B3C" w:rsidP="00D82B3C">
      <w:pPr>
        <w:tabs>
          <w:tab w:val="num" w:pos="993"/>
        </w:tabs>
        <w:spacing w:line="276" w:lineRule="auto"/>
        <w:ind w:left="993" w:hanging="284"/>
        <w:jc w:val="both"/>
        <w:rPr>
          <w:rFonts w:ascii="Tahoma" w:hAnsi="Tahoma" w:cs="Tahoma"/>
        </w:rPr>
      </w:pPr>
      <w:r w:rsidRPr="00F82091">
        <w:rPr>
          <w:rFonts w:ascii="Tahoma" w:hAnsi="Tahoma" w:cs="Tahoma"/>
        </w:rPr>
        <w:t xml:space="preserve">     Strony są zobowiązane do informowania się o każdej zmianie danych adresowych, o których mowa powyżej. W przypadku niepoinformowania o zmianie adresu doręczenie na wskazany w umowie adres uważa się za skuteczne.  </w:t>
      </w:r>
    </w:p>
    <w:p w14:paraId="2126BFEA" w14:textId="77777777" w:rsidR="00D82B3C" w:rsidRDefault="00D82B3C" w:rsidP="00D82B3C">
      <w:pPr>
        <w:pStyle w:val="Tekstpodstawowywcity"/>
        <w:numPr>
          <w:ilvl w:val="0"/>
          <w:numId w:val="16"/>
        </w:numPr>
        <w:tabs>
          <w:tab w:val="clear" w:pos="720"/>
          <w:tab w:val="num" w:pos="993"/>
        </w:tabs>
        <w:spacing w:after="0" w:line="276" w:lineRule="auto"/>
        <w:ind w:left="993" w:hanging="284"/>
        <w:jc w:val="both"/>
        <w:rPr>
          <w:rFonts w:ascii="Tahoma" w:hAnsi="Tahoma" w:cs="Tahoma"/>
          <w:sz w:val="20"/>
          <w:szCs w:val="20"/>
        </w:rPr>
      </w:pPr>
      <w:r w:rsidRPr="00F82091">
        <w:rPr>
          <w:rFonts w:ascii="Tahoma" w:hAnsi="Tahoma" w:cs="Tahoma"/>
          <w:sz w:val="20"/>
          <w:szCs w:val="20"/>
        </w:rPr>
        <w:t>Załączniki do umowy oraz Szczegółowe Warunki Konkursu Ofert i oferta Przyjmującego Zamówienie stanowią jej integralną część.</w:t>
      </w:r>
    </w:p>
    <w:p w14:paraId="669D3EA2" w14:textId="77777777" w:rsidR="00D82B3C" w:rsidRPr="00F16CC1" w:rsidRDefault="00D82B3C" w:rsidP="00D82B3C">
      <w:pPr>
        <w:pStyle w:val="Tekstpodstawowywcity"/>
        <w:numPr>
          <w:ilvl w:val="0"/>
          <w:numId w:val="16"/>
        </w:numPr>
        <w:tabs>
          <w:tab w:val="clear" w:pos="720"/>
          <w:tab w:val="num" w:pos="993"/>
        </w:tabs>
        <w:spacing w:after="0" w:line="276" w:lineRule="auto"/>
        <w:ind w:left="993" w:hanging="284"/>
        <w:jc w:val="both"/>
        <w:rPr>
          <w:rFonts w:ascii="Tahoma" w:hAnsi="Tahoma" w:cs="Tahoma"/>
          <w:sz w:val="20"/>
          <w:szCs w:val="20"/>
        </w:rPr>
      </w:pPr>
      <w:r w:rsidRPr="00F16CC1">
        <w:rPr>
          <w:rFonts w:ascii="Tahoma" w:hAnsi="Tahoma" w:cs="Tahoma"/>
          <w:sz w:val="20"/>
          <w:szCs w:val="20"/>
        </w:rPr>
        <w:t>W sprawach nieuregulowanych mają zastosowanie przepisy prawa bezwzględnie obowiązującego, w szczególności ustawy z dnia 15 kwietnia 2011 r. o działalności leczniczej (Dz. U. z 2018 r. poz. 2190 ze zm.), Ustawy z dnia 5 grudnia 1996 r. o zawodach lekarza i lekarza dentysty (Dz. U. z 2019 r. poz. 537 ze zm.), Kodeksu cywilnego (t.j. Dz. U. z 2019 r. poz. 1145 ze zm.) i statutu Udzielającego Zamówienia</w:t>
      </w:r>
      <w:r>
        <w:rPr>
          <w:rFonts w:ascii="Tahoma" w:hAnsi="Tahoma" w:cs="Tahoma"/>
          <w:sz w:val="20"/>
          <w:szCs w:val="20"/>
        </w:rPr>
        <w:t>.</w:t>
      </w:r>
    </w:p>
    <w:p w14:paraId="3978C9C2" w14:textId="77777777" w:rsidR="00D82B3C" w:rsidRPr="00F82091" w:rsidRDefault="00D82B3C" w:rsidP="00D82B3C">
      <w:pPr>
        <w:pStyle w:val="Tekstpodstawowy3"/>
        <w:numPr>
          <w:ilvl w:val="0"/>
          <w:numId w:val="16"/>
        </w:numPr>
        <w:spacing w:after="0" w:line="276" w:lineRule="auto"/>
        <w:ind w:left="993" w:hanging="284"/>
        <w:jc w:val="both"/>
        <w:rPr>
          <w:rFonts w:ascii="Tahoma" w:hAnsi="Tahoma" w:cs="Tahoma"/>
          <w:sz w:val="20"/>
          <w:szCs w:val="20"/>
        </w:rPr>
      </w:pPr>
      <w:r w:rsidRPr="00F82091">
        <w:rPr>
          <w:rFonts w:ascii="Tahoma" w:hAnsi="Tahoma" w:cs="Tahoma"/>
          <w:sz w:val="20"/>
          <w:szCs w:val="20"/>
        </w:rPr>
        <w:t xml:space="preserve">Spory mogące powstać w związku z realizacją niniejszej umowy strony zobowiązane są rozwiązywać polubownie. W przypadku braku osiągnięcia porozumienia w kwestiach spornych strony oddają rozstrzygnięcie sądowi powszechnemu właściwemu ze względu na siedzibę Udzielającego Zamówienia.   </w:t>
      </w:r>
    </w:p>
    <w:p w14:paraId="69E0E972" w14:textId="77777777" w:rsidR="00D82B3C" w:rsidRPr="00F82091" w:rsidRDefault="00D82B3C" w:rsidP="00D82B3C">
      <w:pPr>
        <w:pStyle w:val="Tekstpodstawowy3"/>
        <w:numPr>
          <w:ilvl w:val="0"/>
          <w:numId w:val="16"/>
        </w:numPr>
        <w:tabs>
          <w:tab w:val="clear" w:pos="720"/>
          <w:tab w:val="num" w:pos="993"/>
        </w:tabs>
        <w:spacing w:after="0" w:line="276" w:lineRule="auto"/>
        <w:ind w:left="993" w:hanging="284"/>
        <w:jc w:val="both"/>
        <w:rPr>
          <w:rFonts w:ascii="Tahoma" w:hAnsi="Tahoma" w:cs="Tahoma"/>
          <w:spacing w:val="-3"/>
          <w:w w:val="102"/>
          <w:sz w:val="20"/>
          <w:szCs w:val="20"/>
        </w:rPr>
      </w:pPr>
      <w:r w:rsidRPr="00F82091">
        <w:rPr>
          <w:rFonts w:ascii="Tahoma" w:hAnsi="Tahoma" w:cs="Tahoma"/>
          <w:w w:val="102"/>
          <w:sz w:val="20"/>
          <w:szCs w:val="20"/>
        </w:rPr>
        <w:t xml:space="preserve">Umowę sporządzono w dwóch jednobrzmiących egzemplarzach, po jednym dla </w:t>
      </w:r>
      <w:r w:rsidRPr="00F82091">
        <w:rPr>
          <w:rFonts w:ascii="Tahoma" w:hAnsi="Tahoma" w:cs="Tahoma"/>
          <w:spacing w:val="-3"/>
          <w:w w:val="102"/>
          <w:sz w:val="20"/>
          <w:szCs w:val="20"/>
        </w:rPr>
        <w:t>każdej ze stron.</w:t>
      </w:r>
    </w:p>
    <w:p w14:paraId="7468AFAD" w14:textId="77777777" w:rsidR="00D82B3C" w:rsidRDefault="00D82B3C" w:rsidP="00D82B3C">
      <w:pPr>
        <w:spacing w:line="276" w:lineRule="auto"/>
        <w:jc w:val="both"/>
        <w:rPr>
          <w:rFonts w:ascii="Tahoma" w:hAnsi="Tahoma" w:cs="Tahoma"/>
        </w:rPr>
      </w:pPr>
    </w:p>
    <w:p w14:paraId="6F2863F3" w14:textId="77777777" w:rsidR="00D82B3C" w:rsidRPr="00F82091" w:rsidRDefault="00D82B3C" w:rsidP="00D82B3C">
      <w:pPr>
        <w:spacing w:line="276" w:lineRule="auto"/>
        <w:jc w:val="both"/>
        <w:rPr>
          <w:rFonts w:ascii="Tahoma" w:hAnsi="Tahoma" w:cs="Tahoma"/>
        </w:rPr>
      </w:pPr>
    </w:p>
    <w:p w14:paraId="7B8F54E3" w14:textId="77777777" w:rsidR="00D82B3C" w:rsidRPr="00F82091" w:rsidRDefault="00D82B3C" w:rsidP="00D82B3C">
      <w:pPr>
        <w:spacing w:line="276" w:lineRule="auto"/>
        <w:jc w:val="both"/>
        <w:rPr>
          <w:rFonts w:ascii="Tahoma" w:hAnsi="Tahoma" w:cs="Tahoma"/>
        </w:rPr>
      </w:pPr>
    </w:p>
    <w:p w14:paraId="44B89328" w14:textId="77777777" w:rsidR="00D82B3C" w:rsidRPr="00F82091" w:rsidRDefault="00D82B3C" w:rsidP="00D82B3C">
      <w:pPr>
        <w:spacing w:line="276" w:lineRule="auto"/>
        <w:jc w:val="both"/>
        <w:rPr>
          <w:rFonts w:ascii="Tahoma" w:hAnsi="Tahoma" w:cs="Tahoma"/>
        </w:rPr>
      </w:pPr>
      <w:r w:rsidRPr="00F82091">
        <w:rPr>
          <w:rFonts w:ascii="Tahoma" w:hAnsi="Tahoma" w:cs="Tahoma"/>
          <w:b/>
        </w:rPr>
        <w:t>PRZYJMUJĄCY ZAMÓWIENIE</w:t>
      </w:r>
      <w:r w:rsidRPr="00F82091">
        <w:rPr>
          <w:rFonts w:ascii="Tahoma" w:hAnsi="Tahoma" w:cs="Tahoma"/>
        </w:rPr>
        <w:t xml:space="preserve"> :                               </w:t>
      </w:r>
      <w:r>
        <w:rPr>
          <w:rFonts w:ascii="Tahoma" w:hAnsi="Tahoma" w:cs="Tahoma"/>
        </w:rPr>
        <w:tab/>
      </w:r>
      <w:r w:rsidRPr="00F82091">
        <w:rPr>
          <w:rFonts w:ascii="Tahoma" w:hAnsi="Tahoma" w:cs="Tahoma"/>
          <w:b/>
        </w:rPr>
        <w:t>UDZIELAJĄCY ZAMÓWIENIA</w:t>
      </w:r>
      <w:r w:rsidRPr="00F82091">
        <w:rPr>
          <w:rFonts w:ascii="Tahoma" w:hAnsi="Tahoma" w:cs="Tahoma"/>
        </w:rPr>
        <w:t xml:space="preserve"> :</w:t>
      </w:r>
    </w:p>
    <w:p w14:paraId="77F247C2" w14:textId="77777777" w:rsidR="00D82B3C" w:rsidRPr="00F82091" w:rsidRDefault="00D82B3C" w:rsidP="00D82B3C">
      <w:pPr>
        <w:pStyle w:val="Tekstpodstawowywcity"/>
        <w:spacing w:after="0" w:line="276" w:lineRule="auto"/>
        <w:ind w:left="0"/>
        <w:jc w:val="both"/>
        <w:rPr>
          <w:rFonts w:ascii="Tahoma" w:hAnsi="Tahoma" w:cs="Tahoma"/>
          <w:sz w:val="20"/>
          <w:szCs w:val="20"/>
          <w:highlight w:val="yellow"/>
        </w:rPr>
      </w:pPr>
    </w:p>
    <w:p w14:paraId="24B7E2B3" w14:textId="77777777" w:rsidR="00D82B3C" w:rsidRPr="00F82091" w:rsidRDefault="00D82B3C" w:rsidP="00D82B3C">
      <w:pPr>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3D80C55E" w14:textId="77777777" w:rsidR="00D82B3C" w:rsidRPr="00F82091" w:rsidRDefault="00D82B3C" w:rsidP="00D82B3C">
      <w:pPr>
        <w:rPr>
          <w:rFonts w:ascii="Tahoma" w:hAnsi="Tahoma" w:cs="Tahoma"/>
        </w:rPr>
      </w:pPr>
    </w:p>
    <w:p w14:paraId="102086E9" w14:textId="77777777" w:rsidR="00D82B3C" w:rsidRPr="00F82091" w:rsidRDefault="00D82B3C" w:rsidP="00D82B3C">
      <w:pPr>
        <w:rPr>
          <w:rFonts w:ascii="Tahoma" w:hAnsi="Tahoma" w:cs="Tahoma"/>
        </w:rPr>
      </w:pPr>
    </w:p>
    <w:p w14:paraId="4AE4515D" w14:textId="77777777" w:rsidR="00D82B3C" w:rsidRPr="00F82091" w:rsidRDefault="00D82B3C" w:rsidP="00D82B3C">
      <w:pPr>
        <w:spacing w:line="360" w:lineRule="auto"/>
        <w:rPr>
          <w:rFonts w:ascii="Tahoma" w:hAnsi="Tahoma" w:cs="Tahoma"/>
        </w:rPr>
      </w:pPr>
    </w:p>
    <w:p w14:paraId="341249E2" w14:textId="77777777" w:rsidR="00D82B3C" w:rsidRDefault="00D82B3C" w:rsidP="00D82B3C">
      <w:pPr>
        <w:jc w:val="both"/>
        <w:rPr>
          <w:rFonts w:ascii="Tahoma" w:hAnsi="Tahoma" w:cs="Tahoma"/>
        </w:rPr>
      </w:pPr>
    </w:p>
    <w:p w14:paraId="3CA92890" w14:textId="77777777" w:rsidR="00D82B3C" w:rsidRDefault="00D82B3C" w:rsidP="00D82B3C">
      <w:pPr>
        <w:jc w:val="both"/>
        <w:rPr>
          <w:rFonts w:ascii="Tahoma" w:hAnsi="Tahoma" w:cs="Tahoma"/>
        </w:rPr>
      </w:pPr>
    </w:p>
    <w:p w14:paraId="4085DE66" w14:textId="77777777" w:rsidR="00D82B3C" w:rsidRDefault="00D82B3C" w:rsidP="00D82B3C">
      <w:pPr>
        <w:jc w:val="both"/>
        <w:rPr>
          <w:rFonts w:ascii="Tahoma" w:hAnsi="Tahoma" w:cs="Tahoma"/>
        </w:rPr>
      </w:pPr>
    </w:p>
    <w:p w14:paraId="6AB1D0D5" w14:textId="77777777" w:rsidR="00D82B3C" w:rsidRDefault="00D82B3C" w:rsidP="00D82B3C">
      <w:pPr>
        <w:jc w:val="both"/>
        <w:rPr>
          <w:rFonts w:ascii="Tahoma" w:hAnsi="Tahoma" w:cs="Tahoma"/>
        </w:rPr>
      </w:pPr>
    </w:p>
    <w:p w14:paraId="42A57D28" w14:textId="77777777" w:rsidR="00D82B3C" w:rsidRDefault="00D82B3C" w:rsidP="00D82B3C">
      <w:pPr>
        <w:jc w:val="both"/>
        <w:rPr>
          <w:rFonts w:ascii="Tahoma" w:hAnsi="Tahoma" w:cs="Tahoma"/>
        </w:rPr>
      </w:pPr>
    </w:p>
    <w:p w14:paraId="61BF3215" w14:textId="77777777" w:rsidR="00D82B3C" w:rsidRDefault="00D82B3C" w:rsidP="00D82B3C">
      <w:pPr>
        <w:jc w:val="both"/>
        <w:rPr>
          <w:rFonts w:ascii="Tahoma" w:hAnsi="Tahoma" w:cs="Tahoma"/>
        </w:rPr>
      </w:pPr>
    </w:p>
    <w:p w14:paraId="7EF14590" w14:textId="77777777" w:rsidR="00D82B3C" w:rsidRDefault="00D82B3C" w:rsidP="00D82B3C">
      <w:pPr>
        <w:spacing w:line="360" w:lineRule="auto"/>
        <w:rPr>
          <w:rFonts w:ascii="Tahoma" w:hAnsi="Tahoma" w:cs="Tahoma"/>
          <w:b/>
          <w:highlight w:val="lightGray"/>
          <w:u w:val="single"/>
        </w:rPr>
      </w:pPr>
    </w:p>
    <w:p w14:paraId="0906A1C6" w14:textId="77777777" w:rsidR="006B3D80" w:rsidRDefault="006B3D80"/>
    <w:sectPr w:rsidR="006B3D80" w:rsidSect="008C26E7">
      <w:footerReference w:type="even"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2D51" w14:textId="77777777" w:rsidR="002C38DA" w:rsidRDefault="002C38DA">
      <w:r>
        <w:separator/>
      </w:r>
    </w:p>
  </w:endnote>
  <w:endnote w:type="continuationSeparator" w:id="0">
    <w:p w14:paraId="46AF12EF" w14:textId="77777777" w:rsidR="002C38DA" w:rsidRDefault="002C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2D6A" w14:textId="77777777" w:rsidR="00B6045E" w:rsidRDefault="00D82B3C" w:rsidP="005849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B23199" w14:textId="77777777" w:rsidR="00B6045E" w:rsidRDefault="00B6045E" w:rsidP="001227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F589" w14:textId="77777777" w:rsidR="00B6045E" w:rsidRDefault="00D82B3C" w:rsidP="005849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40B87">
      <w:rPr>
        <w:rStyle w:val="Numerstrony"/>
        <w:noProof/>
      </w:rPr>
      <w:t>8</w:t>
    </w:r>
    <w:r>
      <w:rPr>
        <w:rStyle w:val="Numerstrony"/>
      </w:rPr>
      <w:fldChar w:fldCharType="end"/>
    </w:r>
  </w:p>
  <w:p w14:paraId="51124AC8" w14:textId="77777777" w:rsidR="00B6045E" w:rsidRDefault="00B604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26DA" w14:textId="77777777" w:rsidR="002C38DA" w:rsidRDefault="002C38DA">
      <w:r>
        <w:separator/>
      </w:r>
    </w:p>
  </w:footnote>
  <w:footnote w:type="continuationSeparator" w:id="0">
    <w:p w14:paraId="35BBCB38" w14:textId="77777777" w:rsidR="002C38DA" w:rsidRDefault="002C3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81D"/>
    <w:multiLevelType w:val="hybridMultilevel"/>
    <w:tmpl w:val="5AC8005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C744E2"/>
    <w:multiLevelType w:val="hybridMultilevel"/>
    <w:tmpl w:val="8BACCCFC"/>
    <w:lvl w:ilvl="0" w:tplc="FFFFFFFF">
      <w:start w:val="1"/>
      <w:numFmt w:val="decimal"/>
      <w:lvlText w:val="%1."/>
      <w:lvlJc w:val="left"/>
      <w:pPr>
        <w:tabs>
          <w:tab w:val="num" w:pos="600"/>
        </w:tabs>
        <w:ind w:left="60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546019"/>
    <w:multiLevelType w:val="hybridMultilevel"/>
    <w:tmpl w:val="9E92D46C"/>
    <w:lvl w:ilvl="0" w:tplc="D3AC0F12">
      <w:start w:val="1"/>
      <w:numFmt w:val="decimal"/>
      <w:lvlText w:val="%1)"/>
      <w:lvlJc w:val="left"/>
      <w:pPr>
        <w:ind w:left="1080" w:hanging="360"/>
      </w:pPr>
      <w:rPr>
        <w:rFonts w:ascii="Tahoma" w:eastAsia="Times New Roman" w:hAnsi="Tahoma" w:cs="Tahoma"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392E05"/>
    <w:multiLevelType w:val="hybridMultilevel"/>
    <w:tmpl w:val="4B1CC3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424EC0"/>
    <w:multiLevelType w:val="hybridMultilevel"/>
    <w:tmpl w:val="17A2F98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color w:val="auto"/>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21B37A8A"/>
    <w:multiLevelType w:val="hybridMultilevel"/>
    <w:tmpl w:val="891A1D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D5B27"/>
    <w:multiLevelType w:val="hybridMultilevel"/>
    <w:tmpl w:val="4432B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62CCA"/>
    <w:multiLevelType w:val="hybridMultilevel"/>
    <w:tmpl w:val="E8B2AB2C"/>
    <w:lvl w:ilvl="0" w:tplc="FFFFFFFF">
      <w:start w:val="1"/>
      <w:numFmt w:val="lowerLetter"/>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9" w15:restartNumberingAfterBreak="0">
    <w:nsid w:val="35A81E15"/>
    <w:multiLevelType w:val="hybridMultilevel"/>
    <w:tmpl w:val="2D56C152"/>
    <w:lvl w:ilvl="0" w:tplc="04687564">
      <w:start w:val="1"/>
      <w:numFmt w:val="decimal"/>
      <w:lvlText w:val="%1."/>
      <w:lvlJc w:val="left"/>
      <w:pPr>
        <w:tabs>
          <w:tab w:val="num" w:pos="720"/>
        </w:tabs>
        <w:ind w:left="720" w:hanging="360"/>
      </w:pPr>
      <w:rPr>
        <w:rFonts w:ascii="Tahoma" w:hAnsi="Tahoma" w:cs="Tahoma"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CCD24A62"/>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4B1647E5"/>
    <w:multiLevelType w:val="hybridMultilevel"/>
    <w:tmpl w:val="DB20D91A"/>
    <w:lvl w:ilvl="0" w:tplc="FFFFFFFF">
      <w:start w:val="1"/>
      <w:numFmt w:val="decimal"/>
      <w:lvlText w:val="%1."/>
      <w:lvlJc w:val="left"/>
      <w:pPr>
        <w:tabs>
          <w:tab w:val="num" w:pos="960"/>
        </w:tabs>
        <w:ind w:left="960" w:hanging="360"/>
      </w:pPr>
    </w:lvl>
    <w:lvl w:ilvl="1" w:tplc="FFFFFFFF">
      <w:numFmt w:val="bullet"/>
      <w:lvlText w:val="-"/>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2" w15:restartNumberingAfterBreak="0">
    <w:nsid w:val="4CCA358C"/>
    <w:multiLevelType w:val="singleLevel"/>
    <w:tmpl w:val="04150017"/>
    <w:lvl w:ilvl="0">
      <w:start w:val="1"/>
      <w:numFmt w:val="lowerLetter"/>
      <w:lvlText w:val="%1)"/>
      <w:lvlJc w:val="left"/>
      <w:pPr>
        <w:tabs>
          <w:tab w:val="num" w:pos="360"/>
        </w:tabs>
        <w:ind w:left="360" w:hanging="360"/>
      </w:pPr>
      <w:rPr>
        <w:rFonts w:hint="default"/>
      </w:rPr>
    </w:lvl>
  </w:abstractNum>
  <w:abstractNum w:abstractNumId="13" w15:restartNumberingAfterBreak="0">
    <w:nsid w:val="5F4B12A2"/>
    <w:multiLevelType w:val="hybridMultilevel"/>
    <w:tmpl w:val="E7F8D03E"/>
    <w:lvl w:ilvl="0" w:tplc="CDDE35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09A39FD"/>
    <w:multiLevelType w:val="hybridMultilevel"/>
    <w:tmpl w:val="9926F7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7A8387F"/>
    <w:multiLevelType w:val="hybridMultilevel"/>
    <w:tmpl w:val="363AB85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825C34"/>
    <w:multiLevelType w:val="singleLevel"/>
    <w:tmpl w:val="04150011"/>
    <w:lvl w:ilvl="0">
      <w:start w:val="1"/>
      <w:numFmt w:val="decimal"/>
      <w:lvlText w:val="%1)"/>
      <w:lvlJc w:val="left"/>
      <w:pPr>
        <w:tabs>
          <w:tab w:val="num" w:pos="1211"/>
        </w:tabs>
        <w:ind w:left="1211" w:hanging="360"/>
      </w:pPr>
      <w:rPr>
        <w:rFonts w:hint="default"/>
      </w:rPr>
    </w:lvl>
  </w:abstractNum>
  <w:abstractNum w:abstractNumId="18" w15:restartNumberingAfterBreak="0">
    <w:nsid w:val="7FF65D56"/>
    <w:multiLevelType w:val="hybridMultilevel"/>
    <w:tmpl w:val="E084CF1C"/>
    <w:lvl w:ilvl="0" w:tplc="6C2C31AA">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324508844">
    <w:abstractNumId w:val="15"/>
  </w:num>
  <w:num w:numId="2" w16cid:durableId="434255630">
    <w:abstractNumId w:val="12"/>
  </w:num>
  <w:num w:numId="3" w16cid:durableId="96680289">
    <w:abstractNumId w:val="17"/>
  </w:num>
  <w:num w:numId="4" w16cid:durableId="989751507">
    <w:abstractNumId w:val="7"/>
  </w:num>
  <w:num w:numId="5" w16cid:durableId="1147432594">
    <w:abstractNumId w:val="2"/>
  </w:num>
  <w:num w:numId="6" w16cid:durableId="355547448">
    <w:abstractNumId w:val="0"/>
  </w:num>
  <w:num w:numId="7" w16cid:durableId="1086195194">
    <w:abstractNumId w:val="4"/>
  </w:num>
  <w:num w:numId="8" w16cid:durableId="925192963">
    <w:abstractNumId w:val="9"/>
  </w:num>
  <w:num w:numId="9" w16cid:durableId="531303398">
    <w:abstractNumId w:val="16"/>
  </w:num>
  <w:num w:numId="10" w16cid:durableId="271939236">
    <w:abstractNumId w:val="3"/>
  </w:num>
  <w:num w:numId="11" w16cid:durableId="1280575031">
    <w:abstractNumId w:val="1"/>
  </w:num>
  <w:num w:numId="12" w16cid:durableId="2028208947">
    <w:abstractNumId w:val="10"/>
  </w:num>
  <w:num w:numId="13" w16cid:durableId="90055338">
    <w:abstractNumId w:val="5"/>
  </w:num>
  <w:num w:numId="14" w16cid:durableId="768548943">
    <w:abstractNumId w:val="11"/>
  </w:num>
  <w:num w:numId="15" w16cid:durableId="1089621597">
    <w:abstractNumId w:val="8"/>
  </w:num>
  <w:num w:numId="16" w16cid:durableId="929387657">
    <w:abstractNumId w:val="14"/>
  </w:num>
  <w:num w:numId="17" w16cid:durableId="37366024">
    <w:abstractNumId w:val="18"/>
  </w:num>
  <w:num w:numId="18" w16cid:durableId="885340276">
    <w:abstractNumId w:val="13"/>
  </w:num>
  <w:num w:numId="19" w16cid:durableId="1730571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3C"/>
    <w:rsid w:val="002C38DA"/>
    <w:rsid w:val="003A42B4"/>
    <w:rsid w:val="00540B87"/>
    <w:rsid w:val="006B3D80"/>
    <w:rsid w:val="0071055B"/>
    <w:rsid w:val="007966F3"/>
    <w:rsid w:val="009A509C"/>
    <w:rsid w:val="00AB76D7"/>
    <w:rsid w:val="00B075E0"/>
    <w:rsid w:val="00B6045E"/>
    <w:rsid w:val="00BF54CF"/>
    <w:rsid w:val="00CE50C9"/>
    <w:rsid w:val="00D82B3C"/>
    <w:rsid w:val="00E95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0CB8"/>
  <w15:chartTrackingRefBased/>
  <w15:docId w15:val="{61B3FF95-AA05-4CA3-9619-8BE9926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2B3C"/>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D82B3C"/>
    <w:pPr>
      <w:keepNext/>
      <w:widowControl/>
      <w:overflowPunct/>
      <w:autoSpaceDE/>
      <w:autoSpaceDN/>
      <w:adjustRightInd/>
      <w:spacing w:line="360" w:lineRule="auto"/>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82B3C"/>
    <w:rPr>
      <w:rFonts w:ascii="Times New Roman" w:eastAsia="Times New Roman" w:hAnsi="Times New Roman" w:cs="Times New Roman"/>
      <w:sz w:val="24"/>
      <w:szCs w:val="20"/>
      <w:lang w:eastAsia="pl-PL"/>
    </w:rPr>
  </w:style>
  <w:style w:type="paragraph" w:styleId="Stopka">
    <w:name w:val="footer"/>
    <w:basedOn w:val="Normalny"/>
    <w:link w:val="StopkaZnak"/>
    <w:rsid w:val="00D82B3C"/>
    <w:pPr>
      <w:tabs>
        <w:tab w:val="center" w:pos="4536"/>
        <w:tab w:val="right" w:pos="9072"/>
      </w:tabs>
    </w:pPr>
  </w:style>
  <w:style w:type="character" w:customStyle="1" w:styleId="StopkaZnak">
    <w:name w:val="Stopka Znak"/>
    <w:basedOn w:val="Domylnaczcionkaakapitu"/>
    <w:link w:val="Stopka"/>
    <w:rsid w:val="00D82B3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82B3C"/>
    <w:pPr>
      <w:jc w:val="both"/>
      <w:textAlignment w:val="baseline"/>
    </w:pPr>
    <w:rPr>
      <w:rFonts w:ascii="Tahoma" w:hAnsi="Tahoma"/>
      <w:b/>
    </w:rPr>
  </w:style>
  <w:style w:type="character" w:customStyle="1" w:styleId="TekstpodstawowyZnak">
    <w:name w:val="Tekst podstawowy Znak"/>
    <w:basedOn w:val="Domylnaczcionkaakapitu"/>
    <w:link w:val="Tekstpodstawowy"/>
    <w:rsid w:val="00D82B3C"/>
    <w:rPr>
      <w:rFonts w:ascii="Tahoma" w:eastAsia="Times New Roman" w:hAnsi="Tahoma" w:cs="Times New Roman"/>
      <w:b/>
      <w:sz w:val="20"/>
      <w:szCs w:val="20"/>
      <w:lang w:eastAsia="pl-PL"/>
    </w:rPr>
  </w:style>
  <w:style w:type="paragraph" w:styleId="Akapitzlist">
    <w:name w:val="List Paragraph"/>
    <w:basedOn w:val="Normalny"/>
    <w:qFormat/>
    <w:rsid w:val="00D82B3C"/>
    <w:pPr>
      <w:ind w:left="708"/>
      <w:textAlignment w:val="baseline"/>
    </w:pPr>
  </w:style>
  <w:style w:type="character" w:styleId="Numerstrony">
    <w:name w:val="page number"/>
    <w:basedOn w:val="Domylnaczcionkaakapitu"/>
    <w:rsid w:val="00D82B3C"/>
  </w:style>
  <w:style w:type="paragraph" w:styleId="Tekstpodstawowywcity">
    <w:name w:val="Body Text Indent"/>
    <w:basedOn w:val="Normalny"/>
    <w:link w:val="TekstpodstawowywcityZnak"/>
    <w:unhideWhenUsed/>
    <w:rsid w:val="00D82B3C"/>
    <w:pPr>
      <w:widowControl/>
      <w:overflowPunct/>
      <w:autoSpaceDE/>
      <w:autoSpaceDN/>
      <w:adjustRightInd/>
      <w:spacing w:after="120"/>
      <w:ind w:left="283"/>
    </w:pPr>
    <w:rPr>
      <w:sz w:val="24"/>
      <w:szCs w:val="24"/>
    </w:rPr>
  </w:style>
  <w:style w:type="character" w:customStyle="1" w:styleId="TekstpodstawowywcityZnak">
    <w:name w:val="Tekst podstawowy wcięty Znak"/>
    <w:basedOn w:val="Domylnaczcionkaakapitu"/>
    <w:link w:val="Tekstpodstawowywcity"/>
    <w:rsid w:val="00D82B3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D82B3C"/>
    <w:pPr>
      <w:widowControl/>
      <w:overflowPunct/>
      <w:autoSpaceDE/>
      <w:autoSpaceDN/>
      <w:adjustRightInd/>
      <w:spacing w:after="120"/>
    </w:pPr>
    <w:rPr>
      <w:sz w:val="16"/>
      <w:szCs w:val="16"/>
    </w:rPr>
  </w:style>
  <w:style w:type="character" w:customStyle="1" w:styleId="Tekstpodstawowy3Znak">
    <w:name w:val="Tekst podstawowy 3 Znak"/>
    <w:basedOn w:val="Domylnaczcionkaakapitu"/>
    <w:link w:val="Tekstpodstawowy3"/>
    <w:semiHidden/>
    <w:rsid w:val="00D82B3C"/>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9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3502</Words>
  <Characters>21012</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Ewa Filipiak-Kozłowska</cp:lastModifiedBy>
  <cp:revision>10</cp:revision>
  <dcterms:created xsi:type="dcterms:W3CDTF">2020-01-10T11:56:00Z</dcterms:created>
  <dcterms:modified xsi:type="dcterms:W3CDTF">2025-01-21T12:53:00Z</dcterms:modified>
</cp:coreProperties>
</file>