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AC173" w14:textId="77777777" w:rsidR="004E156C" w:rsidRDefault="00000000">
      <w:pPr>
        <w:keepNext/>
        <w:spacing w:after="180"/>
        <w:jc w:val="center"/>
      </w:pPr>
      <w:r>
        <w:rPr>
          <w:noProof/>
        </w:rPr>
        <w:drawing>
          <wp:inline distT="0" distB="0" distL="0" distR="0" wp14:anchorId="29D2F707" wp14:editId="1D5B97F2">
            <wp:extent cx="2412000" cy="3016374"/>
            <wp:effectExtent l="0" t="0" r="0" b="0"/>
            <wp:docPr id="1" name="Picture 1" descr="Portret Stefana Józefa Granatowicza wykonany w technice rysunkow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c4511d-fc99-4a6a-b39f-96869f6d2dba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2000" cy="30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C32C4" w14:textId="77777777" w:rsidR="004E156C" w:rsidRDefault="00000000">
      <w:pPr>
        <w:keepNext/>
        <w:spacing w:after="40"/>
        <w:jc w:val="center"/>
      </w:pPr>
      <w:r>
        <w:rPr>
          <w:rFonts w:eastAsia="Cambria"/>
          <w:b/>
          <w:color w:val="5C4B3B"/>
          <w:sz w:val="42"/>
        </w:rPr>
        <w:t>Odszedł Stefan Józef Granatowicz</w:t>
      </w:r>
    </w:p>
    <w:p w14:paraId="300468D0" w14:textId="77777777" w:rsidR="004E156C" w:rsidRDefault="00000000">
      <w:pPr>
        <w:keepNext/>
        <w:spacing w:after="60"/>
        <w:jc w:val="center"/>
      </w:pPr>
      <w:r>
        <w:rPr>
          <w:rFonts w:eastAsia="Cambria"/>
          <w:i/>
          <w:color w:val="70675E"/>
          <w:sz w:val="27"/>
        </w:rPr>
        <w:t>Przyjaciel naszego Szpitala</w:t>
      </w:r>
    </w:p>
    <w:p w14:paraId="3435C4B6" w14:textId="77777777" w:rsidR="004E156C" w:rsidRDefault="00000000">
      <w:pPr>
        <w:spacing w:after="280"/>
        <w:jc w:val="center"/>
      </w:pPr>
      <w:r>
        <w:rPr>
          <w:rFonts w:eastAsia="Cambria"/>
          <w:b/>
          <w:color w:val="5C4B3B"/>
          <w:sz w:val="21"/>
        </w:rPr>
        <w:t>18 grudnia 1935 - 23 sierpnia 2026</w:t>
      </w:r>
    </w:p>
    <w:p w14:paraId="0DC84918" w14:textId="374D9A72" w:rsidR="004E156C" w:rsidRDefault="00000000">
      <w:pPr>
        <w:keepNext/>
        <w:spacing w:after="200" w:line="278" w:lineRule="auto"/>
      </w:pPr>
      <w:r>
        <w:rPr>
          <w:rFonts w:eastAsia="Cambria"/>
          <w:b/>
          <w:sz w:val="24"/>
        </w:rPr>
        <w:t>Z wielkim smutkiem przyjęliśmy wiadomość o śmierci śp. Stefana Granatowicza.</w:t>
      </w:r>
    </w:p>
    <w:p w14:paraId="57A8E26D" w14:textId="56B1BF62" w:rsidR="004E156C" w:rsidRDefault="00000000">
      <w:pPr>
        <w:keepLines/>
        <w:jc w:val="both"/>
      </w:pPr>
      <w:r>
        <w:rPr>
          <w:rFonts w:eastAsia="Cambria"/>
        </w:rPr>
        <w:t xml:space="preserve">Pana Stefana łączyła ze Szpitalem Miejskim im. Franciszka Raszei w </w:t>
      </w:r>
      <w:proofErr w:type="spellStart"/>
      <w:r>
        <w:rPr>
          <w:rFonts w:eastAsia="Cambria"/>
        </w:rPr>
        <w:t>Poznaniu</w:t>
      </w:r>
      <w:proofErr w:type="spellEnd"/>
      <w:r>
        <w:rPr>
          <w:rFonts w:eastAsia="Cambria"/>
        </w:rPr>
        <w:t xml:space="preserve"> </w:t>
      </w:r>
      <w:proofErr w:type="spellStart"/>
      <w:r>
        <w:rPr>
          <w:rFonts w:eastAsia="Cambria"/>
        </w:rPr>
        <w:t>szczególna</w:t>
      </w:r>
      <w:proofErr w:type="spellEnd"/>
      <w:r w:rsidR="00F17D9A">
        <w:rPr>
          <w:rFonts w:eastAsia="Cambria"/>
        </w:rPr>
        <w:t xml:space="preserve"> </w:t>
      </w:r>
      <w:proofErr w:type="spellStart"/>
      <w:r>
        <w:rPr>
          <w:rFonts w:eastAsia="Cambria"/>
        </w:rPr>
        <w:t>więź</w:t>
      </w:r>
      <w:proofErr w:type="spellEnd"/>
      <w:r>
        <w:rPr>
          <w:rFonts w:eastAsia="Cambria"/>
        </w:rPr>
        <w:t xml:space="preserve">. </w:t>
      </w:r>
      <w:proofErr w:type="spellStart"/>
      <w:r>
        <w:rPr>
          <w:rFonts w:eastAsia="Cambria"/>
        </w:rPr>
        <w:t>Był</w:t>
      </w:r>
      <w:proofErr w:type="spellEnd"/>
      <w:r>
        <w:rPr>
          <w:rFonts w:eastAsia="Cambria"/>
        </w:rPr>
        <w:t xml:space="preserve"> </w:t>
      </w:r>
      <w:proofErr w:type="spellStart"/>
      <w:r>
        <w:rPr>
          <w:rFonts w:eastAsia="Cambria"/>
        </w:rPr>
        <w:t>synem</w:t>
      </w:r>
      <w:proofErr w:type="spellEnd"/>
      <w:r>
        <w:rPr>
          <w:rFonts w:eastAsia="Cambria"/>
        </w:rPr>
        <w:t xml:space="preserve"> </w:t>
      </w:r>
      <w:proofErr w:type="spellStart"/>
      <w:r>
        <w:rPr>
          <w:rFonts w:eastAsia="Cambria"/>
        </w:rPr>
        <w:t>doktora</w:t>
      </w:r>
      <w:proofErr w:type="spellEnd"/>
      <w:r>
        <w:rPr>
          <w:rFonts w:eastAsia="Cambria"/>
        </w:rPr>
        <w:t xml:space="preserve"> Józefa </w:t>
      </w:r>
      <w:proofErr w:type="spellStart"/>
      <w:r>
        <w:rPr>
          <w:rFonts w:eastAsia="Cambria"/>
        </w:rPr>
        <w:t>Granatowicza</w:t>
      </w:r>
      <w:proofErr w:type="spellEnd"/>
      <w:r>
        <w:rPr>
          <w:rFonts w:eastAsia="Cambria"/>
        </w:rPr>
        <w:t xml:space="preserve"> - założyciela i organizatora naszej placówki, jej pierwszego wieloletniego dyrektora oraz ordynatora Oddziału Chirurgicznego.</w:t>
      </w:r>
    </w:p>
    <w:p w14:paraId="05035F18" w14:textId="77777777" w:rsidR="004E156C" w:rsidRDefault="00000000">
      <w:pPr>
        <w:keepLines/>
        <w:jc w:val="both"/>
      </w:pPr>
      <w:r>
        <w:rPr>
          <w:rFonts w:eastAsia="Cambria"/>
        </w:rPr>
        <w:t>Chociaż sam nie był pracownikiem Szpitala, niemal od chwili jego powstania pozostawał blisko związany z naszą wspólnotą. Towarzyszył kolejnym pokoleniom pracowników, uczestniczył w ważnych wydarzeniach i do ostatnich dni z wielką troską pielęgnował pamięć o początkach placówki oraz o ludziach, którzy ją tworzyli.</w:t>
      </w:r>
    </w:p>
    <w:p w14:paraId="6D63D9FB" w14:textId="77777777" w:rsidR="004E156C" w:rsidRDefault="00000000">
      <w:pPr>
        <w:keepLines/>
        <w:jc w:val="both"/>
      </w:pPr>
      <w:r>
        <w:rPr>
          <w:rFonts w:eastAsia="Cambria"/>
        </w:rPr>
        <w:t>Szczególnie ważna była Jego obecność podczas corocznych uroczystości upamiętniających Poznański Czerwiec 1956 roku. W czasie tamtych dramatycznych wydarzeń kierowany przez doktora Józefa Granatowicza Szpital został w praktyce przekształcony w powstańczy lazaret. Udzielano w nim pomocy rannym, a personel medyczny niósł ratunek wszystkim potrzebującym. Stefan Granatowicz był strażnikiem pamięci o postawie swojego ojca i całej szpitalnej społeczności w tych tragicznych dniach.</w:t>
      </w:r>
    </w:p>
    <w:p w14:paraId="2AAE7037" w14:textId="77777777" w:rsidR="004E156C" w:rsidRDefault="00000000">
      <w:pPr>
        <w:keepLines/>
        <w:pageBreakBefore/>
        <w:jc w:val="both"/>
      </w:pPr>
      <w:r>
        <w:rPr>
          <w:rFonts w:eastAsia="Cambria"/>
        </w:rPr>
        <w:lastRenderedPageBreak/>
        <w:t>Pan Stefan aktywnie angażował się w działania służące upamiętnieniu doktora Józefa Granatowicza oraz historii naszego Szpitala. Dzielił się wspomnieniami, wiedzą i zgromadzonymi przez lata materiałami. W istotny sposób przyczynił się do nadania skwerowi położonemu naprzeciwko Szpitala imienia doktora Józefa Granatowicza, a także do ufundowania poświęconej mu tablicy pamiątkowej, znajdującej się obecnie w szpitalnym holu.</w:t>
      </w:r>
    </w:p>
    <w:p w14:paraId="0113B564" w14:textId="77777777" w:rsidR="004E156C" w:rsidRDefault="00000000">
      <w:pPr>
        <w:keepLines/>
        <w:jc w:val="both"/>
      </w:pPr>
      <w:r>
        <w:rPr>
          <w:rFonts w:eastAsia="Cambria"/>
        </w:rPr>
        <w:t>Był dla nas kimś znacznie więcej niż tylko synem pierwszego dyrektora. Był Przyjacielem Szpitala, żywym świadkiem jego dziejów i bezcennym łącznikiem między początkami naszej placówki a jej współczesnością. Dzięki Jego pamięci, zaangażowaniu i wytrwałości mogliśmy lepiej poznawać własną historię oraz przekazywać ją kolejnym pokoleniom.</w:t>
      </w:r>
    </w:p>
    <w:p w14:paraId="6C2274C6" w14:textId="77777777" w:rsidR="004E156C" w:rsidRDefault="00000000">
      <w:pPr>
        <w:keepLines/>
        <w:jc w:val="both"/>
      </w:pPr>
      <w:r>
        <w:rPr>
          <w:rFonts w:eastAsia="Cambria"/>
        </w:rPr>
        <w:t>Z wielką przykrością żegnamy pana Stefana. Będzie nam brakowało Jego obecności podczas szpitalnych uroczystości, Jego życzliwości, wiedzy i głębokiego przywiązania do naszej placówki. Pozostanie na zawsze ważną częścią historii Szpitala Miejskiego im. Franciszka Raszei w Poznaniu oraz naszej wdzięcznej pamięci.</w:t>
      </w:r>
    </w:p>
    <w:p w14:paraId="00E6B9A9" w14:textId="77777777" w:rsidR="004E156C" w:rsidRDefault="00000000">
      <w:pPr>
        <w:pStyle w:val="Nagwek1"/>
      </w:pPr>
      <w:r>
        <w:t>Uroczystości pogrzebowe</w:t>
      </w:r>
    </w:p>
    <w:p w14:paraId="2E6D2C49" w14:textId="77777777" w:rsidR="004E156C" w:rsidRDefault="00000000" w:rsidP="00F17D9A">
      <w:pPr>
        <w:keepNext/>
        <w:keepLines/>
        <w:spacing w:after="160" w:line="276" w:lineRule="auto"/>
        <w:jc w:val="both"/>
      </w:pPr>
      <w:r>
        <w:rPr>
          <w:rFonts w:eastAsia="Cambria"/>
        </w:rPr>
        <w:t xml:space="preserve">Rodzina śp. Stefana Józefa Granatowicza, za pośrednictwem naszej strony, serdecznie zaprasza </w:t>
      </w:r>
      <w:r>
        <w:rPr>
          <w:rFonts w:eastAsia="Cambria"/>
          <w:b/>
          <w:color w:val="5C4B3B"/>
        </w:rPr>
        <w:t>obecnych i byłych pracowników Szpitala, współpracowników, przyjaciół naszej placówki oraz wszystkie osoby pragnące pożegnać pana Stefana</w:t>
      </w:r>
      <w:r>
        <w:rPr>
          <w:rFonts w:eastAsia="Cambria"/>
        </w:rPr>
        <w:t xml:space="preserve"> do udziału w uroczystościach pogrzebowych.</w:t>
      </w:r>
    </w:p>
    <w:tbl>
      <w:tblPr>
        <w:tblW w:w="9360" w:type="dxa"/>
        <w:tblInd w:w="120" w:type="dxa"/>
        <w:tblBorders>
          <w:top w:val="single" w:sz="4" w:space="0" w:color="C9BCA6"/>
          <w:left w:val="single" w:sz="18" w:space="0" w:color="6F5844"/>
          <w:bottom w:val="single" w:sz="4" w:space="0" w:color="C9BCA6"/>
          <w:right w:val="single" w:sz="4" w:space="0" w:color="C9BC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4E156C" w14:paraId="218F811E" w14:textId="77777777">
        <w:tc>
          <w:tcPr>
            <w:tcW w:w="9360" w:type="dxa"/>
            <w:shd w:val="clear" w:color="auto" w:fill="F3EFE8"/>
            <w:tcMar>
              <w:top w:w="160" w:type="dxa"/>
              <w:left w:w="220" w:type="dxa"/>
              <w:bottom w:w="160" w:type="dxa"/>
              <w:right w:w="220" w:type="dxa"/>
            </w:tcMar>
            <w:vAlign w:val="center"/>
          </w:tcPr>
          <w:p w14:paraId="2D48C696" w14:textId="77777777" w:rsidR="004E156C" w:rsidRDefault="00000000">
            <w:pPr>
              <w:keepLines/>
              <w:spacing w:after="40" w:line="269" w:lineRule="auto"/>
              <w:jc w:val="center"/>
            </w:pPr>
            <w:r>
              <w:rPr>
                <w:rFonts w:eastAsia="Cambria"/>
                <w:b/>
                <w:sz w:val="21"/>
              </w:rPr>
              <w:t>MSZA ŚWIĘTA ŻAŁOBNA</w:t>
            </w:r>
          </w:p>
          <w:p w14:paraId="5BF73435" w14:textId="77777777" w:rsidR="004E156C" w:rsidRDefault="00000000">
            <w:pPr>
              <w:keepLines/>
              <w:spacing w:after="20" w:line="269" w:lineRule="auto"/>
              <w:jc w:val="center"/>
            </w:pPr>
            <w:r>
              <w:rPr>
                <w:rFonts w:eastAsia="Cambria"/>
                <w:b/>
                <w:sz w:val="21"/>
              </w:rPr>
              <w:t>wtorek, 1 września 2026 roku, godz. 11.30</w:t>
            </w:r>
          </w:p>
          <w:p w14:paraId="359AB0EE" w14:textId="77777777" w:rsidR="004E156C" w:rsidRDefault="00000000">
            <w:pPr>
              <w:keepLines/>
              <w:spacing w:after="160" w:line="269" w:lineRule="auto"/>
              <w:jc w:val="center"/>
            </w:pPr>
            <w:r>
              <w:rPr>
                <w:rFonts w:eastAsia="Cambria"/>
                <w:sz w:val="21"/>
              </w:rPr>
              <w:t>kościół pw. Świętej Trójcy na Dębcu</w:t>
            </w:r>
          </w:p>
          <w:p w14:paraId="0A826A43" w14:textId="77777777" w:rsidR="004E156C" w:rsidRDefault="00000000">
            <w:pPr>
              <w:keepLines/>
              <w:spacing w:after="40" w:line="269" w:lineRule="auto"/>
              <w:jc w:val="center"/>
            </w:pPr>
            <w:r>
              <w:rPr>
                <w:rFonts w:eastAsia="Cambria"/>
                <w:b/>
                <w:sz w:val="21"/>
              </w:rPr>
              <w:t>OSTATNIE POŻEGNANIE I POGRZEB</w:t>
            </w:r>
          </w:p>
          <w:p w14:paraId="483350F9" w14:textId="77777777" w:rsidR="004E156C" w:rsidRDefault="00000000">
            <w:pPr>
              <w:keepLines/>
              <w:spacing w:after="20" w:line="269" w:lineRule="auto"/>
              <w:jc w:val="center"/>
            </w:pPr>
            <w:r>
              <w:rPr>
                <w:rFonts w:eastAsia="Cambria"/>
                <w:b/>
                <w:sz w:val="21"/>
              </w:rPr>
              <w:t>tego samego dnia, godz. 13.30</w:t>
            </w:r>
          </w:p>
          <w:p w14:paraId="73B648FB" w14:textId="1E4056B3" w:rsidR="004E156C" w:rsidRDefault="00000000">
            <w:pPr>
              <w:keepLines/>
              <w:spacing w:after="160" w:line="269" w:lineRule="auto"/>
              <w:jc w:val="center"/>
            </w:pPr>
            <w:proofErr w:type="spellStart"/>
            <w:r>
              <w:rPr>
                <w:rFonts w:eastAsia="Cambria"/>
                <w:sz w:val="21"/>
              </w:rPr>
              <w:t>kaplica</w:t>
            </w:r>
            <w:proofErr w:type="spellEnd"/>
            <w:r>
              <w:rPr>
                <w:rFonts w:eastAsia="Cambria"/>
                <w:sz w:val="21"/>
              </w:rPr>
              <w:t xml:space="preserve"> </w:t>
            </w:r>
            <w:proofErr w:type="spellStart"/>
            <w:r w:rsidR="00F17D9A">
              <w:rPr>
                <w:rFonts w:eastAsia="Cambria"/>
                <w:sz w:val="21"/>
              </w:rPr>
              <w:t>przy</w:t>
            </w:r>
            <w:proofErr w:type="spellEnd"/>
            <w:r w:rsidR="00F17D9A">
              <w:rPr>
                <w:rFonts w:eastAsia="Cambria"/>
                <w:sz w:val="21"/>
              </w:rPr>
              <w:t xml:space="preserve"> ul. </w:t>
            </w:r>
            <w:proofErr w:type="spellStart"/>
            <w:r>
              <w:rPr>
                <w:rFonts w:eastAsia="Cambria"/>
                <w:sz w:val="21"/>
              </w:rPr>
              <w:t>Gnieźnieńsk</w:t>
            </w:r>
            <w:r w:rsidR="00F17D9A">
              <w:rPr>
                <w:rFonts w:eastAsia="Cambria"/>
                <w:sz w:val="21"/>
              </w:rPr>
              <w:t>iej</w:t>
            </w:r>
            <w:proofErr w:type="spellEnd"/>
            <w:r>
              <w:rPr>
                <w:rFonts w:eastAsia="Cambria"/>
                <w:sz w:val="21"/>
              </w:rPr>
              <w:t xml:space="preserve"> </w:t>
            </w:r>
            <w:proofErr w:type="spellStart"/>
            <w:r>
              <w:rPr>
                <w:rFonts w:eastAsia="Cambria"/>
                <w:sz w:val="21"/>
              </w:rPr>
              <w:t>na</w:t>
            </w:r>
            <w:proofErr w:type="spellEnd"/>
            <w:r>
              <w:rPr>
                <w:rFonts w:eastAsia="Cambria"/>
                <w:sz w:val="21"/>
              </w:rPr>
              <w:t xml:space="preserve"> </w:t>
            </w:r>
            <w:proofErr w:type="spellStart"/>
            <w:r>
              <w:rPr>
                <w:rFonts w:eastAsia="Cambria"/>
                <w:sz w:val="21"/>
              </w:rPr>
              <w:t>Cmentarzu</w:t>
            </w:r>
            <w:proofErr w:type="spellEnd"/>
            <w:r>
              <w:rPr>
                <w:rFonts w:eastAsia="Cambria"/>
                <w:sz w:val="21"/>
              </w:rPr>
              <w:t xml:space="preserve"> </w:t>
            </w:r>
            <w:proofErr w:type="spellStart"/>
            <w:r>
              <w:rPr>
                <w:rFonts w:eastAsia="Cambria"/>
                <w:sz w:val="21"/>
              </w:rPr>
              <w:t>Miłostowo</w:t>
            </w:r>
            <w:proofErr w:type="spellEnd"/>
          </w:p>
          <w:p w14:paraId="331AADEF" w14:textId="656A6077" w:rsidR="004E156C" w:rsidRDefault="00000000">
            <w:pPr>
              <w:keepLines/>
              <w:spacing w:after="0" w:line="269" w:lineRule="auto"/>
              <w:jc w:val="center"/>
            </w:pPr>
            <w:r>
              <w:rPr>
                <w:rFonts w:eastAsia="Cambria"/>
                <w:b/>
                <w:sz w:val="21"/>
              </w:rPr>
              <w:t xml:space="preserve">Po zakończeniu uroczystości pogrzebowych </w:t>
            </w:r>
            <w:proofErr w:type="spellStart"/>
            <w:r>
              <w:rPr>
                <w:rFonts w:eastAsia="Cambria"/>
                <w:b/>
                <w:sz w:val="21"/>
              </w:rPr>
              <w:t>Rodzina</w:t>
            </w:r>
            <w:proofErr w:type="spellEnd"/>
            <w:r>
              <w:rPr>
                <w:rFonts w:eastAsia="Cambria"/>
                <w:b/>
                <w:sz w:val="21"/>
              </w:rPr>
              <w:t xml:space="preserve"> </w:t>
            </w:r>
            <w:proofErr w:type="spellStart"/>
            <w:r>
              <w:rPr>
                <w:rFonts w:eastAsia="Cambria"/>
                <w:b/>
                <w:sz w:val="21"/>
              </w:rPr>
              <w:t>serdecznie</w:t>
            </w:r>
            <w:proofErr w:type="spellEnd"/>
            <w:r>
              <w:rPr>
                <w:rFonts w:eastAsia="Cambria"/>
                <w:b/>
                <w:sz w:val="21"/>
              </w:rPr>
              <w:t xml:space="preserve"> </w:t>
            </w:r>
            <w:proofErr w:type="spellStart"/>
            <w:r>
              <w:rPr>
                <w:rFonts w:eastAsia="Cambria"/>
                <w:b/>
                <w:sz w:val="21"/>
              </w:rPr>
              <w:t>zaprasza</w:t>
            </w:r>
            <w:proofErr w:type="spellEnd"/>
            <w:r>
              <w:rPr>
                <w:rFonts w:eastAsia="Cambria"/>
                <w:b/>
                <w:sz w:val="21"/>
              </w:rPr>
              <w:t xml:space="preserve"> </w:t>
            </w:r>
            <w:proofErr w:type="spellStart"/>
            <w:r>
              <w:rPr>
                <w:rFonts w:eastAsia="Cambria"/>
                <w:b/>
                <w:sz w:val="21"/>
              </w:rPr>
              <w:t>na</w:t>
            </w:r>
            <w:proofErr w:type="spellEnd"/>
            <w:r>
              <w:rPr>
                <w:rFonts w:eastAsia="Cambria"/>
                <w:b/>
                <w:sz w:val="21"/>
              </w:rPr>
              <w:t xml:space="preserve"> </w:t>
            </w:r>
            <w:proofErr w:type="spellStart"/>
            <w:r>
              <w:rPr>
                <w:rFonts w:eastAsia="Cambria"/>
                <w:b/>
                <w:sz w:val="21"/>
              </w:rPr>
              <w:t>spotkanie</w:t>
            </w:r>
            <w:proofErr w:type="spellEnd"/>
            <w:r>
              <w:rPr>
                <w:rFonts w:eastAsia="Cambria"/>
                <w:b/>
                <w:sz w:val="21"/>
              </w:rPr>
              <w:t xml:space="preserve"> </w:t>
            </w:r>
            <w:proofErr w:type="spellStart"/>
            <w:r>
              <w:rPr>
                <w:rFonts w:eastAsia="Cambria"/>
                <w:b/>
                <w:sz w:val="21"/>
              </w:rPr>
              <w:t>wspomnieniowe</w:t>
            </w:r>
            <w:proofErr w:type="spellEnd"/>
            <w:r>
              <w:rPr>
                <w:rFonts w:eastAsia="Cambria"/>
                <w:b/>
                <w:sz w:val="21"/>
              </w:rPr>
              <w:t xml:space="preserve"> - stypę - w hotelu Novotel Poznań Malta przy ul. Termalnej 5 w Poznaniu.</w:t>
            </w:r>
          </w:p>
        </w:tc>
      </w:tr>
    </w:tbl>
    <w:p w14:paraId="195926D4" w14:textId="77777777" w:rsidR="004E156C" w:rsidRDefault="00000000">
      <w:pPr>
        <w:spacing w:before="240"/>
      </w:pPr>
      <w:r>
        <w:rPr>
          <w:rFonts w:eastAsia="Cambria"/>
          <w:i/>
        </w:rPr>
        <w:t>Rodzinie i Bliskim Zmarłego składamy wyrazy najgłębszego współczucia.</w:t>
      </w:r>
    </w:p>
    <w:p w14:paraId="0C335F12" w14:textId="77777777" w:rsidR="004E156C" w:rsidRDefault="00000000">
      <w:pPr>
        <w:keepLines/>
        <w:spacing w:before="160" w:after="0"/>
        <w:jc w:val="right"/>
      </w:pPr>
      <w:r>
        <w:rPr>
          <w:rFonts w:eastAsia="Cambria"/>
          <w:b/>
          <w:color w:val="5C4B3B"/>
        </w:rPr>
        <w:t>Dyrekcja i Pracownicy</w:t>
      </w:r>
      <w:r>
        <w:rPr>
          <w:rFonts w:eastAsia="Cambria"/>
          <w:b/>
          <w:color w:val="5C4B3B"/>
        </w:rPr>
        <w:br/>
        <w:t>Szpitala Miejskiego im. Franciszka Raszei w Poznaniu</w:t>
      </w:r>
    </w:p>
    <w:sectPr w:rsidR="004E156C" w:rsidSect="00034616">
      <w:footerReference w:type="default" r:id="rId9"/>
      <w:pgSz w:w="11906" w:h="16838"/>
      <w:pgMar w:top="1134" w:right="1276" w:bottom="1134" w:left="1276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45C55" w14:textId="77777777" w:rsidR="009261C6" w:rsidRDefault="009261C6">
      <w:pPr>
        <w:spacing w:after="0" w:line="240" w:lineRule="auto"/>
      </w:pPr>
      <w:r>
        <w:separator/>
      </w:r>
    </w:p>
  </w:endnote>
  <w:endnote w:type="continuationSeparator" w:id="0">
    <w:p w14:paraId="0A9EDB0B" w14:textId="77777777" w:rsidR="009261C6" w:rsidRDefault="00926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8F62A" w14:textId="77777777" w:rsidR="004E156C" w:rsidRDefault="00000000">
    <w:pPr>
      <w:pStyle w:val="Stopka"/>
      <w:spacing w:before="80"/>
      <w:jc w:val="center"/>
    </w:pPr>
    <w:proofErr w:type="spellStart"/>
    <w:r>
      <w:rPr>
        <w:rFonts w:eastAsia="Cambria"/>
        <w:color w:val="70675E"/>
        <w:sz w:val="17"/>
      </w:rPr>
      <w:t>Szpital</w:t>
    </w:r>
    <w:proofErr w:type="spellEnd"/>
    <w:r>
      <w:rPr>
        <w:rFonts w:eastAsia="Cambria"/>
        <w:color w:val="70675E"/>
        <w:sz w:val="17"/>
      </w:rPr>
      <w:t xml:space="preserve"> </w:t>
    </w:r>
    <w:proofErr w:type="spellStart"/>
    <w:r>
      <w:rPr>
        <w:rFonts w:eastAsia="Cambria"/>
        <w:color w:val="70675E"/>
        <w:sz w:val="17"/>
      </w:rPr>
      <w:t>Miejski</w:t>
    </w:r>
    <w:proofErr w:type="spellEnd"/>
    <w:r>
      <w:rPr>
        <w:rFonts w:eastAsia="Cambria"/>
        <w:color w:val="70675E"/>
        <w:sz w:val="17"/>
      </w:rPr>
      <w:t xml:space="preserve"> im. Franciszka Raszei w </w:t>
    </w:r>
    <w:proofErr w:type="spellStart"/>
    <w:r>
      <w:rPr>
        <w:rFonts w:eastAsia="Cambria"/>
        <w:color w:val="70675E"/>
        <w:sz w:val="17"/>
      </w:rPr>
      <w:t>Poznaniu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988A2" w14:textId="77777777" w:rsidR="009261C6" w:rsidRDefault="009261C6">
      <w:pPr>
        <w:spacing w:after="0" w:line="240" w:lineRule="auto"/>
      </w:pPr>
      <w:r>
        <w:separator/>
      </w:r>
    </w:p>
  </w:footnote>
  <w:footnote w:type="continuationSeparator" w:id="0">
    <w:p w14:paraId="1ED2F4BD" w14:textId="77777777" w:rsidR="009261C6" w:rsidRDefault="00926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5181350">
    <w:abstractNumId w:val="8"/>
  </w:num>
  <w:num w:numId="2" w16cid:durableId="1676105519">
    <w:abstractNumId w:val="6"/>
  </w:num>
  <w:num w:numId="3" w16cid:durableId="228151398">
    <w:abstractNumId w:val="5"/>
  </w:num>
  <w:num w:numId="4" w16cid:durableId="1644846551">
    <w:abstractNumId w:val="4"/>
  </w:num>
  <w:num w:numId="5" w16cid:durableId="2063169755">
    <w:abstractNumId w:val="7"/>
  </w:num>
  <w:num w:numId="6" w16cid:durableId="163515586">
    <w:abstractNumId w:val="3"/>
  </w:num>
  <w:num w:numId="7" w16cid:durableId="1901986772">
    <w:abstractNumId w:val="2"/>
  </w:num>
  <w:num w:numId="8" w16cid:durableId="922878696">
    <w:abstractNumId w:val="1"/>
  </w:num>
  <w:num w:numId="9" w16cid:durableId="187603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6187"/>
    <w:rsid w:val="004E156C"/>
    <w:rsid w:val="009261C6"/>
    <w:rsid w:val="00AA1D8D"/>
    <w:rsid w:val="00B47730"/>
    <w:rsid w:val="00CB0664"/>
    <w:rsid w:val="00F17D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6D5CD3"/>
  <w14:defaultImageDpi w14:val="300"/>
  <w15:docId w15:val="{6448F27A-8B92-6D4A-A0BD-25EFA609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40" w:line="283" w:lineRule="auto"/>
    </w:pPr>
    <w:rPr>
      <w:rFonts w:ascii="Cambria" w:hAnsi="Cambria"/>
      <w:color w:val="342F2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bCs/>
      <w:color w:val="5C4B3B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Odszedł Stefan Józef Granatowicz - Przyjaciel naszego Szpitala</dc:title>
  <dc:subject>Wspomnienie i informacja o uroczystościach pogrzebowych</dc:subject>
  <dc:creator>Szpital Miejski im. Franciszka Raszei w Poznaniu</dc:creator>
  <cp:keywords>Stefan Józef Granatowicz, Józef Granatowicz, Szpital Raszei, nekrolog</cp:keywords>
  <dc:description>generated by python-docx</dc:description>
  <cp:lastModifiedBy>Paweł Cieliczko</cp:lastModifiedBy>
  <cp:revision>2</cp:revision>
  <dcterms:created xsi:type="dcterms:W3CDTF">2013-12-23T23:15:00Z</dcterms:created>
  <dcterms:modified xsi:type="dcterms:W3CDTF">2026-08-27T11:15:00Z</dcterms:modified>
  <cp:category/>
</cp:coreProperties>
</file>